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A75E" w14:textId="5AC1494D" w:rsidR="00B77007" w:rsidRPr="00CC623E" w:rsidRDefault="00B77007">
      <w:pPr>
        <w:pStyle w:val="BodyText"/>
        <w:spacing w:before="24" w:line="480" w:lineRule="auto"/>
        <w:ind w:left="3855" w:right="2426" w:hanging="638"/>
        <w:rPr>
          <w:rFonts w:asciiTheme="minorHAnsi" w:hAnsiTheme="minorHAnsi" w:cstheme="minorHAnsi"/>
          <w:b/>
          <w:bCs/>
        </w:rPr>
      </w:pPr>
      <w:r w:rsidRPr="00CC623E">
        <w:rPr>
          <w:rFonts w:asciiTheme="minorHAnsi" w:hAnsiTheme="minorHAnsi" w:cstheme="minorHAnsi"/>
          <w:b/>
          <w:bCs/>
        </w:rPr>
        <w:t>MOA</w:t>
      </w:r>
      <w:r w:rsidRPr="00CC623E">
        <w:rPr>
          <w:rFonts w:asciiTheme="minorHAnsi" w:hAnsiTheme="minorHAnsi" w:cstheme="minorHAnsi"/>
          <w:b/>
          <w:bCs/>
          <w:spacing w:val="-13"/>
        </w:rPr>
        <w:t xml:space="preserve"> </w:t>
      </w:r>
      <w:r w:rsidRPr="00CC623E">
        <w:rPr>
          <w:rFonts w:asciiTheme="minorHAnsi" w:hAnsiTheme="minorHAnsi" w:cstheme="minorHAnsi"/>
          <w:b/>
          <w:bCs/>
        </w:rPr>
        <w:t>Board</w:t>
      </w:r>
      <w:r w:rsidRPr="00CC623E">
        <w:rPr>
          <w:rFonts w:asciiTheme="minorHAnsi" w:hAnsiTheme="minorHAnsi" w:cstheme="minorHAnsi"/>
          <w:b/>
          <w:bCs/>
          <w:spacing w:val="-13"/>
        </w:rPr>
        <w:t xml:space="preserve"> </w:t>
      </w:r>
      <w:r w:rsidRPr="00CC623E">
        <w:rPr>
          <w:rFonts w:asciiTheme="minorHAnsi" w:hAnsiTheme="minorHAnsi" w:cstheme="minorHAnsi"/>
          <w:b/>
          <w:bCs/>
        </w:rPr>
        <w:t>Meeting</w:t>
      </w:r>
      <w:r w:rsidRPr="00CC623E">
        <w:rPr>
          <w:rFonts w:asciiTheme="minorHAnsi" w:hAnsiTheme="minorHAnsi" w:cstheme="minorHAnsi"/>
          <w:b/>
          <w:bCs/>
          <w:spacing w:val="-13"/>
        </w:rPr>
        <w:t xml:space="preserve"> </w:t>
      </w:r>
      <w:r w:rsidR="009E098B" w:rsidRPr="00CC623E">
        <w:rPr>
          <w:rFonts w:asciiTheme="minorHAnsi" w:hAnsiTheme="minorHAnsi" w:cstheme="minorHAnsi"/>
          <w:b/>
          <w:bCs/>
        </w:rPr>
        <w:t>Minutes</w:t>
      </w:r>
    </w:p>
    <w:p w14:paraId="10F23E76" w14:textId="450123DC" w:rsidR="00B93420" w:rsidRPr="00CC623E" w:rsidRDefault="00452CA3" w:rsidP="000B44B3">
      <w:pPr>
        <w:pStyle w:val="BodyText"/>
        <w:spacing w:before="24" w:line="480" w:lineRule="auto"/>
        <w:ind w:left="3855" w:right="2426" w:hanging="255"/>
        <w:jc w:val="both"/>
        <w:rPr>
          <w:rFonts w:asciiTheme="minorHAnsi" w:hAnsiTheme="minorHAnsi" w:cstheme="minorHAnsi"/>
        </w:rPr>
      </w:pPr>
      <w:r>
        <w:rPr>
          <w:rFonts w:asciiTheme="minorHAnsi" w:hAnsiTheme="minorHAnsi" w:cstheme="minorHAnsi"/>
          <w:b/>
          <w:bCs/>
        </w:rPr>
        <w:t>February 9</w:t>
      </w:r>
      <w:r w:rsidR="00343438">
        <w:rPr>
          <w:rFonts w:asciiTheme="minorHAnsi" w:hAnsiTheme="minorHAnsi" w:cstheme="minorHAnsi"/>
          <w:b/>
          <w:bCs/>
        </w:rPr>
        <w:t>, 2023</w:t>
      </w:r>
    </w:p>
    <w:p w14:paraId="6D247B64" w14:textId="6E89BBA7" w:rsidR="00B93420" w:rsidRPr="00CC623E" w:rsidRDefault="00B93420" w:rsidP="00B93420">
      <w:pPr>
        <w:rPr>
          <w:rFonts w:asciiTheme="minorHAnsi" w:hAnsiTheme="minorHAnsi" w:cstheme="minorHAnsi"/>
          <w:b/>
          <w:bCs/>
        </w:rPr>
      </w:pPr>
      <w:r w:rsidRPr="00CC623E">
        <w:rPr>
          <w:rFonts w:asciiTheme="minorHAnsi" w:hAnsiTheme="minorHAnsi" w:cstheme="minorHAnsi"/>
          <w:b/>
          <w:bCs/>
        </w:rPr>
        <w:t>CALL TO ORDER AT 6</w:t>
      </w:r>
      <w:r w:rsidR="00343438">
        <w:rPr>
          <w:rFonts w:asciiTheme="minorHAnsi" w:hAnsiTheme="minorHAnsi" w:cstheme="minorHAnsi"/>
          <w:b/>
          <w:bCs/>
        </w:rPr>
        <w:t>:37</w:t>
      </w:r>
      <w:r w:rsidRPr="00CC623E">
        <w:rPr>
          <w:rFonts w:asciiTheme="minorHAnsi" w:hAnsiTheme="minorHAnsi" w:cstheme="minorHAnsi"/>
          <w:b/>
          <w:bCs/>
        </w:rPr>
        <w:t xml:space="preserve"> P.M.</w:t>
      </w:r>
      <w:r w:rsidR="00452CA3">
        <w:rPr>
          <w:rFonts w:asciiTheme="minorHAnsi" w:hAnsiTheme="minorHAnsi" w:cstheme="minorHAnsi"/>
          <w:b/>
          <w:bCs/>
        </w:rPr>
        <w:t xml:space="preserve"> OVER ZOOM</w:t>
      </w:r>
    </w:p>
    <w:p w14:paraId="2B9E8F0F" w14:textId="77777777" w:rsidR="00B93420" w:rsidRPr="00CC623E" w:rsidRDefault="00B93420" w:rsidP="00B93420">
      <w:pPr>
        <w:rPr>
          <w:rFonts w:asciiTheme="minorHAnsi" w:hAnsiTheme="minorHAnsi" w:cstheme="minorHAnsi"/>
        </w:rPr>
      </w:pPr>
    </w:p>
    <w:p w14:paraId="5DC0F096" w14:textId="535C396C" w:rsidR="004E00B7" w:rsidRPr="00343438" w:rsidRDefault="00B93420" w:rsidP="00343438">
      <w:pPr>
        <w:rPr>
          <w:rFonts w:asciiTheme="minorHAnsi" w:eastAsia="Times New Roman" w:hAnsiTheme="minorHAnsi" w:cstheme="minorHAnsi"/>
          <w:sz w:val="24"/>
          <w:szCs w:val="24"/>
        </w:rPr>
      </w:pPr>
      <w:r w:rsidRPr="00CC623E">
        <w:rPr>
          <w:rFonts w:asciiTheme="minorHAnsi" w:hAnsiTheme="minorHAnsi" w:cstheme="minorHAnsi"/>
          <w:sz w:val="24"/>
          <w:szCs w:val="24"/>
        </w:rPr>
        <w:t>Board members present: Heidi</w:t>
      </w:r>
      <w:r w:rsidRPr="004F1ACB">
        <w:rPr>
          <w:rFonts w:asciiTheme="minorHAnsi" w:hAnsiTheme="minorHAnsi" w:cstheme="minorHAnsi"/>
          <w:sz w:val="24"/>
          <w:szCs w:val="24"/>
        </w:rPr>
        <w:t xml:space="preserve"> </w:t>
      </w:r>
      <w:proofErr w:type="spellStart"/>
      <w:r w:rsidR="00B157F2" w:rsidRPr="001400B8">
        <w:rPr>
          <w:rFonts w:asciiTheme="minorHAnsi" w:eastAsia="Times New Roman" w:hAnsiTheme="minorHAnsi" w:cstheme="minorHAnsi"/>
          <w:color w:val="222222"/>
          <w:sz w:val="24"/>
          <w:szCs w:val="24"/>
          <w:shd w:val="clear" w:color="auto" w:fill="FFFFFF"/>
        </w:rPr>
        <w:t>Burkheimer</w:t>
      </w:r>
      <w:proofErr w:type="spellEnd"/>
      <w:r w:rsidRPr="00CC623E">
        <w:rPr>
          <w:rFonts w:asciiTheme="minorHAnsi" w:hAnsiTheme="minorHAnsi" w:cstheme="minorHAnsi"/>
          <w:sz w:val="24"/>
          <w:szCs w:val="24"/>
        </w:rPr>
        <w:t>,</w:t>
      </w:r>
      <w:r w:rsidR="00887CB5" w:rsidRPr="00CC623E">
        <w:rPr>
          <w:rFonts w:asciiTheme="minorHAnsi" w:hAnsiTheme="minorHAnsi" w:cstheme="minorHAnsi"/>
          <w:sz w:val="24"/>
          <w:szCs w:val="24"/>
        </w:rPr>
        <w:t xml:space="preserve"> Jon</w:t>
      </w:r>
      <w:r w:rsidR="00B157F2" w:rsidRPr="00CC623E">
        <w:rPr>
          <w:rFonts w:asciiTheme="minorHAnsi" w:hAnsiTheme="minorHAnsi" w:cstheme="minorHAnsi"/>
          <w:sz w:val="24"/>
          <w:szCs w:val="24"/>
        </w:rPr>
        <w:t xml:space="preserve"> House</w:t>
      </w:r>
      <w:r w:rsidR="00887CB5" w:rsidRPr="00CC623E">
        <w:rPr>
          <w:rFonts w:asciiTheme="minorHAnsi" w:hAnsiTheme="minorHAnsi" w:cstheme="minorHAnsi"/>
          <w:sz w:val="24"/>
          <w:szCs w:val="24"/>
        </w:rPr>
        <w:t>,</w:t>
      </w:r>
      <w:r w:rsidR="00452CA3" w:rsidRPr="00452CA3">
        <w:rPr>
          <w:rFonts w:asciiTheme="minorHAnsi" w:hAnsiTheme="minorHAnsi" w:cstheme="minorHAnsi"/>
          <w:sz w:val="24"/>
          <w:szCs w:val="24"/>
        </w:rPr>
        <w:t xml:space="preserve"> </w:t>
      </w:r>
      <w:r w:rsidR="00452CA3">
        <w:rPr>
          <w:rFonts w:asciiTheme="minorHAnsi" w:hAnsiTheme="minorHAnsi" w:cstheme="minorHAnsi"/>
          <w:sz w:val="24"/>
          <w:szCs w:val="24"/>
        </w:rPr>
        <w:t>Josh Beloit</w:t>
      </w:r>
      <w:r w:rsidR="004F1ACB" w:rsidRPr="00CC623E">
        <w:rPr>
          <w:rFonts w:asciiTheme="minorHAnsi" w:hAnsiTheme="minorHAnsi" w:cstheme="minorHAnsi"/>
          <w:sz w:val="24"/>
          <w:szCs w:val="24"/>
        </w:rPr>
        <w:t>,</w:t>
      </w:r>
      <w:r w:rsidR="00343438">
        <w:rPr>
          <w:rFonts w:asciiTheme="minorHAnsi" w:eastAsia="Times New Roman" w:hAnsiTheme="minorHAnsi" w:cstheme="minorHAnsi"/>
          <w:sz w:val="24"/>
          <w:szCs w:val="24"/>
        </w:rPr>
        <w:t xml:space="preserve"> </w:t>
      </w:r>
      <w:r w:rsidR="00B157F2" w:rsidRPr="00CC623E">
        <w:rPr>
          <w:rFonts w:asciiTheme="minorHAnsi" w:hAnsiTheme="minorHAnsi" w:cstheme="minorHAnsi"/>
          <w:sz w:val="24"/>
          <w:szCs w:val="24"/>
        </w:rPr>
        <w:t>Linda Dement</w:t>
      </w:r>
      <w:r w:rsidR="00343438">
        <w:rPr>
          <w:rFonts w:asciiTheme="minorHAnsi" w:hAnsiTheme="minorHAnsi" w:cstheme="minorHAnsi"/>
          <w:sz w:val="24"/>
          <w:szCs w:val="24"/>
        </w:rPr>
        <w:t xml:space="preserve">, </w:t>
      </w:r>
      <w:r w:rsidR="00343438" w:rsidRPr="00CC623E">
        <w:rPr>
          <w:rFonts w:asciiTheme="minorHAnsi" w:hAnsiTheme="minorHAnsi" w:cstheme="minorHAnsi"/>
          <w:sz w:val="24"/>
          <w:szCs w:val="24"/>
        </w:rPr>
        <w:t>Jennifer Reed</w:t>
      </w:r>
      <w:r w:rsidR="00343438">
        <w:rPr>
          <w:rFonts w:asciiTheme="minorHAnsi" w:hAnsiTheme="minorHAnsi" w:cstheme="minorHAnsi"/>
          <w:sz w:val="24"/>
          <w:szCs w:val="24"/>
        </w:rPr>
        <w:t xml:space="preserve">, Hillari Mohler, </w:t>
      </w:r>
      <w:r w:rsidR="00343438" w:rsidRPr="00CC623E">
        <w:rPr>
          <w:rFonts w:asciiTheme="minorHAnsi" w:hAnsiTheme="minorHAnsi" w:cstheme="minorHAnsi"/>
          <w:sz w:val="24"/>
          <w:szCs w:val="24"/>
        </w:rPr>
        <w:t>Aaron Grenlund</w:t>
      </w:r>
    </w:p>
    <w:p w14:paraId="2C025413" w14:textId="181FF0DD" w:rsidR="00B93420" w:rsidRPr="00CC623E" w:rsidRDefault="00B93420" w:rsidP="001C2276">
      <w:pPr>
        <w:tabs>
          <w:tab w:val="left" w:pos="714"/>
          <w:tab w:val="left" w:pos="715"/>
        </w:tabs>
        <w:rPr>
          <w:rFonts w:asciiTheme="minorHAnsi" w:hAnsiTheme="minorHAnsi" w:cstheme="minorHAnsi"/>
          <w:sz w:val="24"/>
          <w:szCs w:val="24"/>
        </w:rPr>
      </w:pPr>
      <w:r w:rsidRPr="00CC623E">
        <w:rPr>
          <w:rFonts w:asciiTheme="minorHAnsi" w:hAnsiTheme="minorHAnsi" w:cstheme="minorHAnsi"/>
          <w:sz w:val="24"/>
          <w:szCs w:val="24"/>
        </w:rPr>
        <w:t>Non-Board members present</w:t>
      </w:r>
      <w:r w:rsidR="002C27A6" w:rsidRPr="00CC623E">
        <w:rPr>
          <w:rFonts w:asciiTheme="minorHAnsi" w:hAnsiTheme="minorHAnsi" w:cstheme="minorHAnsi"/>
          <w:sz w:val="24"/>
          <w:szCs w:val="24"/>
        </w:rPr>
        <w:t>:</w:t>
      </w:r>
      <w:r w:rsidR="00887CB5" w:rsidRPr="00CC623E">
        <w:rPr>
          <w:rFonts w:asciiTheme="minorHAnsi" w:hAnsiTheme="minorHAnsi" w:cstheme="minorHAnsi"/>
          <w:sz w:val="24"/>
          <w:szCs w:val="24"/>
        </w:rPr>
        <w:t xml:space="preserve"> </w:t>
      </w:r>
      <w:r w:rsidR="004E00B7" w:rsidRPr="00CC623E">
        <w:rPr>
          <w:rFonts w:asciiTheme="minorHAnsi" w:hAnsiTheme="minorHAnsi" w:cstheme="minorHAnsi"/>
          <w:sz w:val="24"/>
          <w:szCs w:val="24"/>
        </w:rPr>
        <w:t xml:space="preserve">JC Higgins/Lorne Martin, </w:t>
      </w:r>
    </w:p>
    <w:p w14:paraId="510493BB" w14:textId="1A653D8F" w:rsidR="004E00B7" w:rsidRPr="00CC623E" w:rsidRDefault="004E00B7" w:rsidP="001C2276">
      <w:pPr>
        <w:tabs>
          <w:tab w:val="left" w:pos="714"/>
          <w:tab w:val="left" w:pos="715"/>
        </w:tabs>
        <w:rPr>
          <w:rFonts w:asciiTheme="minorHAnsi" w:hAnsiTheme="minorHAnsi" w:cstheme="minorHAnsi"/>
          <w:sz w:val="24"/>
          <w:szCs w:val="24"/>
        </w:rPr>
      </w:pPr>
      <w:r w:rsidRPr="00CC623E">
        <w:rPr>
          <w:rFonts w:asciiTheme="minorHAnsi" w:hAnsiTheme="minorHAnsi" w:cstheme="minorHAnsi"/>
          <w:sz w:val="24"/>
          <w:szCs w:val="24"/>
        </w:rPr>
        <w:t xml:space="preserve">Board members absent: </w:t>
      </w:r>
      <w:r w:rsidR="00452CA3" w:rsidRPr="00CC623E">
        <w:rPr>
          <w:rFonts w:asciiTheme="minorHAnsi" w:hAnsiTheme="minorHAnsi" w:cstheme="minorHAnsi"/>
          <w:sz w:val="24"/>
          <w:szCs w:val="24"/>
        </w:rPr>
        <w:t>Cindy Hutchinson</w:t>
      </w:r>
      <w:r w:rsidR="007008EB">
        <w:rPr>
          <w:rFonts w:asciiTheme="minorHAnsi" w:hAnsiTheme="minorHAnsi" w:cstheme="minorHAnsi"/>
          <w:sz w:val="24"/>
          <w:szCs w:val="24"/>
        </w:rPr>
        <w:t xml:space="preserve">, </w:t>
      </w:r>
      <w:r w:rsidR="007008EB" w:rsidRPr="00CC623E">
        <w:rPr>
          <w:rFonts w:asciiTheme="minorHAnsi" w:hAnsiTheme="minorHAnsi" w:cstheme="minorHAnsi"/>
          <w:sz w:val="24"/>
          <w:szCs w:val="24"/>
        </w:rPr>
        <w:t>Mark Thurber</w:t>
      </w:r>
    </w:p>
    <w:p w14:paraId="7060323E" w14:textId="77777777" w:rsidR="00B93420" w:rsidRPr="00CC623E" w:rsidRDefault="00B93420" w:rsidP="00B93420">
      <w:pPr>
        <w:tabs>
          <w:tab w:val="left" w:pos="714"/>
          <w:tab w:val="left" w:pos="715"/>
        </w:tabs>
        <w:rPr>
          <w:rFonts w:asciiTheme="minorHAnsi" w:hAnsiTheme="minorHAnsi" w:cstheme="minorHAnsi"/>
        </w:rPr>
      </w:pPr>
    </w:p>
    <w:p w14:paraId="35747075" w14:textId="77777777" w:rsidR="00B93420" w:rsidRPr="00CC623E" w:rsidRDefault="00B93420" w:rsidP="00B93420">
      <w:pPr>
        <w:pStyle w:val="BodyText"/>
        <w:rPr>
          <w:rFonts w:asciiTheme="minorHAnsi" w:hAnsiTheme="minorHAnsi" w:cstheme="minorHAnsi"/>
          <w:b/>
          <w:bCs/>
          <w:sz w:val="22"/>
          <w:szCs w:val="22"/>
        </w:rPr>
      </w:pPr>
      <w:r w:rsidRPr="00CC623E">
        <w:rPr>
          <w:rFonts w:asciiTheme="minorHAnsi" w:hAnsiTheme="minorHAnsi" w:cstheme="minorHAnsi"/>
          <w:b/>
          <w:bCs/>
          <w:sz w:val="22"/>
          <w:szCs w:val="22"/>
        </w:rPr>
        <w:t>QUORUM ESTABLISHED</w:t>
      </w:r>
    </w:p>
    <w:p w14:paraId="44FFFA4C" w14:textId="77777777" w:rsidR="0056406D" w:rsidRPr="00CC623E" w:rsidRDefault="0056406D" w:rsidP="00B93420">
      <w:pPr>
        <w:rPr>
          <w:rFonts w:asciiTheme="minorHAnsi" w:hAnsiTheme="minorHAnsi" w:cstheme="minorHAnsi"/>
        </w:rPr>
      </w:pPr>
    </w:p>
    <w:p w14:paraId="399B2FF0" w14:textId="3D590170" w:rsidR="00B93420" w:rsidRDefault="00B93420" w:rsidP="00B93420">
      <w:pPr>
        <w:rPr>
          <w:rFonts w:asciiTheme="minorHAnsi" w:hAnsiTheme="minorHAnsi" w:cstheme="minorHAnsi"/>
          <w:sz w:val="24"/>
          <w:szCs w:val="24"/>
        </w:rPr>
      </w:pPr>
      <w:r w:rsidRPr="00CC623E">
        <w:rPr>
          <w:rFonts w:asciiTheme="minorHAnsi" w:hAnsiTheme="minorHAnsi" w:cstheme="minorHAnsi"/>
          <w:b/>
          <w:bCs/>
        </w:rPr>
        <w:t>OPEN FORUM</w:t>
      </w:r>
      <w:r w:rsidRPr="00CC623E">
        <w:rPr>
          <w:rFonts w:asciiTheme="minorHAnsi" w:hAnsiTheme="minorHAnsi" w:cstheme="minorHAnsi"/>
          <w:b/>
          <w:bCs/>
        </w:rPr>
        <w:br/>
      </w:r>
      <w:r w:rsidRPr="00CC623E">
        <w:rPr>
          <w:rFonts w:asciiTheme="minorHAnsi" w:hAnsiTheme="minorHAnsi" w:cstheme="minorHAnsi"/>
          <w:sz w:val="24"/>
          <w:szCs w:val="24"/>
        </w:rPr>
        <w:t>There were no requests to speak.</w:t>
      </w:r>
    </w:p>
    <w:p w14:paraId="1A98F2A4" w14:textId="78A145F5" w:rsidR="00343438" w:rsidRDefault="00343438" w:rsidP="00B93420">
      <w:pPr>
        <w:rPr>
          <w:rFonts w:asciiTheme="minorHAnsi" w:hAnsiTheme="minorHAnsi" w:cstheme="minorHAnsi"/>
          <w:sz w:val="24"/>
          <w:szCs w:val="24"/>
        </w:rPr>
      </w:pPr>
    </w:p>
    <w:p w14:paraId="1BCACE70" w14:textId="77777777" w:rsidR="00343438" w:rsidRPr="00CC623E" w:rsidRDefault="00343438" w:rsidP="00343438">
      <w:pPr>
        <w:pStyle w:val="BodyText"/>
        <w:rPr>
          <w:rFonts w:asciiTheme="minorHAnsi" w:hAnsiTheme="minorHAnsi" w:cstheme="minorHAnsi"/>
          <w:sz w:val="22"/>
          <w:szCs w:val="22"/>
        </w:rPr>
      </w:pPr>
      <w:r w:rsidRPr="00CC623E">
        <w:rPr>
          <w:rFonts w:asciiTheme="minorHAnsi" w:hAnsiTheme="minorHAnsi" w:cstheme="minorHAnsi"/>
          <w:b/>
          <w:bCs/>
          <w:sz w:val="22"/>
          <w:szCs w:val="22"/>
        </w:rPr>
        <w:t>MINUTES</w:t>
      </w:r>
      <w:r w:rsidRPr="00CC623E">
        <w:rPr>
          <w:rFonts w:asciiTheme="minorHAnsi" w:hAnsiTheme="minorHAnsi" w:cstheme="minorHAnsi"/>
          <w:sz w:val="22"/>
          <w:szCs w:val="22"/>
        </w:rPr>
        <w:t xml:space="preserve"> </w:t>
      </w:r>
    </w:p>
    <w:p w14:paraId="5495D168" w14:textId="77777777" w:rsidR="00396A82" w:rsidRPr="00396A82" w:rsidRDefault="007008EB" w:rsidP="00396A82">
      <w:pPr>
        <w:rPr>
          <w:rFonts w:ascii="Times New Roman" w:eastAsia="Times New Roman" w:hAnsi="Times New Roman" w:cs="Times New Roman"/>
          <w:sz w:val="24"/>
          <w:szCs w:val="24"/>
        </w:rPr>
      </w:pPr>
      <w:r>
        <w:rPr>
          <w:rFonts w:asciiTheme="minorHAnsi" w:hAnsiTheme="minorHAnsi" w:cstheme="minorHAnsi"/>
        </w:rPr>
        <w:t>January 12, 2023</w:t>
      </w:r>
      <w:r w:rsidR="00343438" w:rsidRPr="00CC623E">
        <w:rPr>
          <w:rFonts w:asciiTheme="minorHAnsi" w:hAnsiTheme="minorHAnsi" w:cstheme="minorHAnsi"/>
        </w:rPr>
        <w:t>, Board minutes approved</w:t>
      </w:r>
      <w:r w:rsidR="00222C97">
        <w:rPr>
          <w:rFonts w:asciiTheme="minorHAnsi" w:hAnsiTheme="minorHAnsi" w:cstheme="minorHAnsi"/>
        </w:rPr>
        <w:t>.</w:t>
      </w:r>
      <w:r w:rsidR="00A14B1B">
        <w:rPr>
          <w:rFonts w:asciiTheme="minorHAnsi" w:hAnsiTheme="minorHAnsi" w:cstheme="minorHAnsi"/>
        </w:rPr>
        <w:t xml:space="preserve"> Add:</w:t>
      </w:r>
      <w:r w:rsidR="00396A82">
        <w:rPr>
          <w:rFonts w:asciiTheme="minorHAnsi" w:hAnsiTheme="minorHAnsi" w:cstheme="minorHAnsi"/>
        </w:rPr>
        <w:t xml:space="preserve"> </w:t>
      </w:r>
      <w:proofErr w:type="gramStart"/>
      <w:r w:rsidR="00396A82" w:rsidRPr="00396A82">
        <w:rPr>
          <w:rFonts w:eastAsia="Times New Roman"/>
          <w:color w:val="222222"/>
        </w:rPr>
        <w:t>a)</w:t>
      </w:r>
      <w:r w:rsidR="00396A82" w:rsidRPr="00396A82">
        <w:rPr>
          <w:rFonts w:ascii="Times New Roman" w:eastAsia="Times New Roman" w:hAnsi="Times New Roman" w:cs="Times New Roman"/>
          <w:color w:val="222222"/>
          <w:sz w:val="14"/>
          <w:szCs w:val="14"/>
        </w:rPr>
        <w:t>   </w:t>
      </w:r>
      <w:proofErr w:type="gramEnd"/>
      <w:r w:rsidR="00396A82" w:rsidRPr="00396A82">
        <w:rPr>
          <w:rFonts w:ascii="Times New Roman" w:eastAsia="Times New Roman" w:hAnsi="Times New Roman" w:cs="Times New Roman"/>
          <w:color w:val="222222"/>
          <w:sz w:val="14"/>
          <w:szCs w:val="14"/>
        </w:rPr>
        <w:t>    </w:t>
      </w:r>
      <w:r w:rsidR="00396A82" w:rsidRPr="00396A82">
        <w:rPr>
          <w:rFonts w:eastAsia="Times New Roman"/>
          <w:color w:val="222222"/>
          <w:sz w:val="24"/>
          <w:szCs w:val="24"/>
        </w:rPr>
        <w:t>Changing Clubhouse reservation deposit structure – The Board discussed and rejected the idea of charging a small cleaning supplies fee for those who rent the Clubhouse. Use of the Clubhouse is part of MOA membership, and our annual dues go toward supplies. Issue is that sometimes the Clubhouse isn’t not properly cleaned by the people renting it. Linda Dement suggested creating a more formal cleaning checklist, including keeping a checklist in a plastic sleeve at the Clubhouse for members to complete. She volunteered to join the committee handling the rentals and institute closer inspections after parties and events. Board agreed. Committee now consists of Linda Carter and Linda Dement.</w:t>
      </w:r>
    </w:p>
    <w:p w14:paraId="4E5E6951" w14:textId="128F714E" w:rsidR="00343438" w:rsidRPr="00CC623E" w:rsidRDefault="00343438" w:rsidP="00343438">
      <w:pPr>
        <w:pStyle w:val="BodyText"/>
        <w:rPr>
          <w:rFonts w:asciiTheme="minorHAnsi" w:hAnsiTheme="minorHAnsi" w:cstheme="minorHAnsi"/>
        </w:rPr>
      </w:pPr>
    </w:p>
    <w:p w14:paraId="118AEA19" w14:textId="77777777" w:rsidR="00B93420" w:rsidRPr="00CC623E" w:rsidRDefault="00B93420" w:rsidP="00B93420">
      <w:pPr>
        <w:spacing w:before="291"/>
        <w:rPr>
          <w:rFonts w:asciiTheme="minorHAnsi" w:eastAsia="Times New Roman" w:hAnsiTheme="minorHAnsi" w:cstheme="minorHAnsi"/>
        </w:rPr>
      </w:pPr>
      <w:r w:rsidRPr="00CC623E">
        <w:rPr>
          <w:rFonts w:asciiTheme="minorHAnsi" w:eastAsia="Times New Roman" w:hAnsiTheme="minorHAnsi" w:cstheme="minorHAnsi"/>
          <w:b/>
          <w:bCs/>
          <w:color w:val="000000"/>
        </w:rPr>
        <w:t>FINANCIAL REPORT </w:t>
      </w:r>
    </w:p>
    <w:p w14:paraId="089F9ED2" w14:textId="77777777" w:rsidR="00396A82" w:rsidRDefault="00343438" w:rsidP="00571E90">
      <w:pPr>
        <w:tabs>
          <w:tab w:val="left" w:pos="660"/>
        </w:tabs>
        <w:rPr>
          <w:rFonts w:asciiTheme="minorHAnsi" w:hAnsiTheme="minorHAnsi" w:cstheme="minorHAnsi"/>
          <w:spacing w:val="-2"/>
          <w:sz w:val="24"/>
        </w:rPr>
      </w:pPr>
      <w:r>
        <w:rPr>
          <w:rFonts w:asciiTheme="minorHAnsi" w:hAnsiTheme="minorHAnsi" w:cstheme="minorHAnsi"/>
          <w:spacing w:val="-2"/>
          <w:sz w:val="24"/>
        </w:rPr>
        <w:t>$14</w:t>
      </w:r>
      <w:r w:rsidR="00A14B1B">
        <w:rPr>
          <w:rFonts w:asciiTheme="minorHAnsi" w:hAnsiTheme="minorHAnsi" w:cstheme="minorHAnsi"/>
          <w:spacing w:val="-2"/>
          <w:sz w:val="24"/>
        </w:rPr>
        <w:t>7</w:t>
      </w:r>
      <w:r>
        <w:rPr>
          <w:rFonts w:asciiTheme="minorHAnsi" w:hAnsiTheme="minorHAnsi" w:cstheme="minorHAnsi"/>
          <w:spacing w:val="-2"/>
          <w:sz w:val="24"/>
        </w:rPr>
        <w:t>,</w:t>
      </w:r>
      <w:r w:rsidR="00A14B1B">
        <w:rPr>
          <w:rFonts w:asciiTheme="minorHAnsi" w:hAnsiTheme="minorHAnsi" w:cstheme="minorHAnsi"/>
          <w:spacing w:val="-2"/>
          <w:sz w:val="24"/>
        </w:rPr>
        <w:t>137.8</w:t>
      </w:r>
      <w:r>
        <w:rPr>
          <w:rFonts w:asciiTheme="minorHAnsi" w:hAnsiTheme="minorHAnsi" w:cstheme="minorHAnsi"/>
          <w:spacing w:val="-2"/>
          <w:sz w:val="24"/>
        </w:rPr>
        <w:t>4. EOY 2022 Assets</w:t>
      </w:r>
      <w:r w:rsidR="00A14B1B">
        <w:rPr>
          <w:rFonts w:asciiTheme="minorHAnsi" w:hAnsiTheme="minorHAnsi" w:cstheme="minorHAnsi"/>
          <w:spacing w:val="-2"/>
          <w:sz w:val="24"/>
        </w:rPr>
        <w:t xml:space="preserve"> </w:t>
      </w:r>
    </w:p>
    <w:p w14:paraId="61B19E31" w14:textId="071B9FDA" w:rsidR="00343438" w:rsidRDefault="00396A82" w:rsidP="00571E90">
      <w:pPr>
        <w:tabs>
          <w:tab w:val="left" w:pos="660"/>
        </w:tabs>
        <w:rPr>
          <w:rFonts w:asciiTheme="minorHAnsi" w:hAnsiTheme="minorHAnsi" w:cstheme="minorHAnsi"/>
          <w:spacing w:val="-2"/>
          <w:sz w:val="24"/>
        </w:rPr>
      </w:pPr>
      <w:r>
        <w:rPr>
          <w:rFonts w:asciiTheme="minorHAnsi" w:hAnsiTheme="minorHAnsi" w:cstheme="minorHAnsi"/>
          <w:spacing w:val="-2"/>
          <w:sz w:val="24"/>
        </w:rPr>
        <w:t>$63,636.00 in Savings; $7,037.42 in reserves.</w:t>
      </w:r>
    </w:p>
    <w:p w14:paraId="29E1826E" w14:textId="7FCAD91E" w:rsidR="00343438" w:rsidRDefault="00571E90" w:rsidP="00571E90">
      <w:pPr>
        <w:tabs>
          <w:tab w:val="left" w:pos="660"/>
        </w:tabs>
        <w:rPr>
          <w:rFonts w:asciiTheme="minorHAnsi" w:hAnsiTheme="minorHAnsi" w:cstheme="minorHAnsi"/>
          <w:spacing w:val="-2"/>
          <w:sz w:val="24"/>
        </w:rPr>
      </w:pPr>
      <w:r w:rsidRPr="00CC623E">
        <w:rPr>
          <w:rFonts w:asciiTheme="minorHAnsi" w:hAnsiTheme="minorHAnsi" w:cstheme="minorHAnsi"/>
          <w:spacing w:val="-2"/>
          <w:sz w:val="24"/>
        </w:rPr>
        <w:t>$73,</w:t>
      </w:r>
      <w:r w:rsidR="00A14B1B">
        <w:rPr>
          <w:rFonts w:asciiTheme="minorHAnsi" w:hAnsiTheme="minorHAnsi" w:cstheme="minorHAnsi"/>
          <w:spacing w:val="-2"/>
          <w:sz w:val="24"/>
        </w:rPr>
        <w:t>612.42</w:t>
      </w:r>
      <w:r w:rsidRPr="00CC623E">
        <w:rPr>
          <w:rFonts w:asciiTheme="minorHAnsi" w:hAnsiTheme="minorHAnsi" w:cstheme="minorHAnsi"/>
          <w:spacing w:val="-2"/>
          <w:sz w:val="24"/>
        </w:rPr>
        <w:t xml:space="preserve"> in a CD with Edward Jones.</w:t>
      </w:r>
      <w:r w:rsidR="000B44B3" w:rsidRPr="00CC623E">
        <w:rPr>
          <w:rFonts w:asciiTheme="minorHAnsi" w:hAnsiTheme="minorHAnsi" w:cstheme="minorHAnsi"/>
          <w:spacing w:val="-2"/>
          <w:sz w:val="24"/>
        </w:rPr>
        <w:t xml:space="preserve"> </w:t>
      </w:r>
      <w:r w:rsidRPr="00CC623E">
        <w:rPr>
          <w:rFonts w:asciiTheme="minorHAnsi" w:hAnsiTheme="minorHAnsi" w:cstheme="minorHAnsi"/>
          <w:spacing w:val="-2"/>
          <w:sz w:val="24"/>
        </w:rPr>
        <w:t xml:space="preserve"> </w:t>
      </w:r>
      <w:r w:rsidR="00343438">
        <w:rPr>
          <w:rFonts w:asciiTheme="minorHAnsi" w:hAnsiTheme="minorHAnsi" w:cstheme="minorHAnsi"/>
          <w:spacing w:val="-2"/>
          <w:sz w:val="24"/>
        </w:rPr>
        <w:t>15</w:t>
      </w:r>
      <w:r w:rsidR="00F90579" w:rsidRPr="00CC623E">
        <w:rPr>
          <w:rFonts w:asciiTheme="minorHAnsi" w:hAnsiTheme="minorHAnsi" w:cstheme="minorHAnsi"/>
          <w:spacing w:val="-2"/>
          <w:sz w:val="24"/>
        </w:rPr>
        <w:t xml:space="preserve"> delinquent account</w:t>
      </w:r>
      <w:r w:rsidR="0056406D" w:rsidRPr="00CC623E">
        <w:rPr>
          <w:rFonts w:asciiTheme="minorHAnsi" w:hAnsiTheme="minorHAnsi" w:cstheme="minorHAnsi"/>
          <w:spacing w:val="-2"/>
          <w:sz w:val="24"/>
        </w:rPr>
        <w:t xml:space="preserve">s and 2 </w:t>
      </w:r>
      <w:r w:rsidR="004E00B7" w:rsidRPr="00CC623E">
        <w:rPr>
          <w:rFonts w:asciiTheme="minorHAnsi" w:hAnsiTheme="minorHAnsi" w:cstheme="minorHAnsi"/>
          <w:spacing w:val="-2"/>
          <w:sz w:val="24"/>
        </w:rPr>
        <w:t xml:space="preserve">delinquent </w:t>
      </w:r>
      <w:r w:rsidR="0056406D" w:rsidRPr="00CC623E">
        <w:rPr>
          <w:rFonts w:asciiTheme="minorHAnsi" w:hAnsiTheme="minorHAnsi" w:cstheme="minorHAnsi"/>
          <w:spacing w:val="-2"/>
          <w:sz w:val="24"/>
        </w:rPr>
        <w:t>RV spaces.</w:t>
      </w:r>
      <w:r w:rsidR="004F1ACB">
        <w:rPr>
          <w:rFonts w:asciiTheme="minorHAnsi" w:hAnsiTheme="minorHAnsi" w:cstheme="minorHAnsi"/>
          <w:spacing w:val="-2"/>
          <w:sz w:val="24"/>
        </w:rPr>
        <w:t xml:space="preserve"> </w:t>
      </w:r>
      <w:r w:rsidR="00343438">
        <w:rPr>
          <w:rFonts w:asciiTheme="minorHAnsi" w:hAnsiTheme="minorHAnsi" w:cstheme="minorHAnsi"/>
          <w:spacing w:val="-2"/>
          <w:sz w:val="24"/>
        </w:rPr>
        <w:t>8 under $60.00 collection notices sent.</w:t>
      </w:r>
      <w:r w:rsidR="00A14B1B">
        <w:rPr>
          <w:rFonts w:asciiTheme="minorHAnsi" w:hAnsiTheme="minorHAnsi" w:cstheme="minorHAnsi"/>
          <w:spacing w:val="-2"/>
          <w:sz w:val="24"/>
        </w:rPr>
        <w:t xml:space="preserve"> </w:t>
      </w:r>
    </w:p>
    <w:p w14:paraId="1C627682" w14:textId="5D49DC48" w:rsidR="00A14B1B" w:rsidRDefault="00A14B1B" w:rsidP="00571E90">
      <w:pPr>
        <w:tabs>
          <w:tab w:val="left" w:pos="660"/>
        </w:tabs>
        <w:rPr>
          <w:rFonts w:asciiTheme="minorHAnsi" w:hAnsiTheme="minorHAnsi" w:cstheme="minorHAnsi"/>
          <w:spacing w:val="-2"/>
          <w:sz w:val="24"/>
        </w:rPr>
      </w:pPr>
      <w:r>
        <w:rPr>
          <w:rFonts w:asciiTheme="minorHAnsi" w:hAnsiTheme="minorHAnsi" w:cstheme="minorHAnsi"/>
          <w:spacing w:val="-2"/>
          <w:sz w:val="24"/>
        </w:rPr>
        <w:t xml:space="preserve">Annual report </w:t>
      </w:r>
      <w:r w:rsidR="00396A82">
        <w:rPr>
          <w:rFonts w:asciiTheme="minorHAnsi" w:hAnsiTheme="minorHAnsi" w:cstheme="minorHAnsi"/>
          <w:spacing w:val="-2"/>
          <w:sz w:val="24"/>
        </w:rPr>
        <w:t xml:space="preserve">sent </w:t>
      </w:r>
      <w:r>
        <w:rPr>
          <w:rFonts w:asciiTheme="minorHAnsi" w:hAnsiTheme="minorHAnsi" w:cstheme="minorHAnsi"/>
          <w:spacing w:val="-2"/>
          <w:sz w:val="24"/>
        </w:rPr>
        <w:t>to Secretary State</w:t>
      </w:r>
    </w:p>
    <w:p w14:paraId="29930695" w14:textId="35E8047A" w:rsidR="00343438" w:rsidRPr="004F1ACB" w:rsidRDefault="00343438" w:rsidP="00571E90">
      <w:pPr>
        <w:tabs>
          <w:tab w:val="left" w:pos="660"/>
        </w:tabs>
        <w:rPr>
          <w:rFonts w:asciiTheme="minorHAnsi" w:hAnsiTheme="minorHAnsi" w:cstheme="minorHAnsi"/>
          <w:spacing w:val="-2"/>
          <w:sz w:val="24"/>
        </w:rPr>
      </w:pPr>
      <w:r>
        <w:rPr>
          <w:rFonts w:asciiTheme="minorHAnsi" w:hAnsiTheme="minorHAnsi" w:cstheme="minorHAnsi"/>
          <w:spacing w:val="-2"/>
          <w:sz w:val="24"/>
        </w:rPr>
        <w:t>Charges for Holiday festivities from 2022 were not submitted yet. Will be in 2023 finances.</w:t>
      </w:r>
    </w:p>
    <w:p w14:paraId="37BB0D42" w14:textId="77777777" w:rsidR="0092113F" w:rsidRPr="00CC623E" w:rsidRDefault="0092113F" w:rsidP="0092113F">
      <w:pPr>
        <w:tabs>
          <w:tab w:val="left" w:pos="660"/>
        </w:tabs>
        <w:rPr>
          <w:rFonts w:asciiTheme="minorHAnsi" w:hAnsiTheme="minorHAnsi" w:cstheme="minorHAnsi"/>
          <w:sz w:val="24"/>
        </w:rPr>
      </w:pPr>
    </w:p>
    <w:p w14:paraId="6F3E5822" w14:textId="2AA6F5D4" w:rsidR="0092113F" w:rsidRPr="00CC623E" w:rsidRDefault="0092113F" w:rsidP="0092113F">
      <w:pPr>
        <w:tabs>
          <w:tab w:val="left" w:pos="660"/>
        </w:tabs>
        <w:rPr>
          <w:rFonts w:asciiTheme="minorHAnsi" w:hAnsiTheme="minorHAnsi" w:cstheme="minorHAnsi"/>
          <w:b/>
          <w:bCs/>
        </w:rPr>
      </w:pPr>
      <w:r w:rsidRPr="00CC623E">
        <w:rPr>
          <w:rFonts w:asciiTheme="minorHAnsi" w:hAnsiTheme="minorHAnsi" w:cstheme="minorHAnsi"/>
          <w:b/>
          <w:bCs/>
        </w:rPr>
        <w:t>COMMITTEE REPORTS</w:t>
      </w:r>
    </w:p>
    <w:p w14:paraId="4CABE590" w14:textId="77777777" w:rsidR="0092113F" w:rsidRPr="00CC623E" w:rsidRDefault="0092113F" w:rsidP="0092113F">
      <w:pPr>
        <w:tabs>
          <w:tab w:val="left" w:pos="1020"/>
        </w:tabs>
        <w:rPr>
          <w:rFonts w:asciiTheme="minorHAnsi" w:hAnsiTheme="minorHAnsi" w:cstheme="minorHAnsi"/>
          <w:b/>
          <w:bCs/>
        </w:rPr>
      </w:pPr>
    </w:p>
    <w:p w14:paraId="45C7F4E8" w14:textId="3C5D5AE2" w:rsidR="0092113F" w:rsidRPr="001400B8" w:rsidRDefault="0092113F" w:rsidP="0092113F">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ACC – </w:t>
      </w:r>
      <w:r w:rsidR="000A3E4A" w:rsidRPr="001400B8">
        <w:rPr>
          <w:rFonts w:asciiTheme="minorHAnsi" w:hAnsiTheme="minorHAnsi" w:cstheme="minorHAnsi"/>
          <w:b/>
          <w:bCs/>
          <w:sz w:val="24"/>
          <w:szCs w:val="24"/>
        </w:rPr>
        <w:t>Jennifer Reed</w:t>
      </w:r>
    </w:p>
    <w:p w14:paraId="36512CCE" w14:textId="4F9FF9B7" w:rsidR="000A3E4A" w:rsidRPr="00CC623E" w:rsidRDefault="00343438" w:rsidP="0092113F">
      <w:pPr>
        <w:tabs>
          <w:tab w:val="left" w:pos="1020"/>
        </w:tabs>
        <w:rPr>
          <w:rFonts w:asciiTheme="minorHAnsi" w:hAnsiTheme="minorHAnsi" w:cstheme="minorHAnsi"/>
          <w:spacing w:val="-4"/>
          <w:sz w:val="24"/>
        </w:rPr>
      </w:pPr>
      <w:r>
        <w:rPr>
          <w:rFonts w:asciiTheme="minorHAnsi" w:hAnsiTheme="minorHAnsi" w:cstheme="minorHAnsi"/>
          <w:spacing w:val="-4"/>
          <w:sz w:val="24"/>
        </w:rPr>
        <w:t xml:space="preserve">Inspection on </w:t>
      </w:r>
      <w:r w:rsidR="00F15E17">
        <w:rPr>
          <w:rFonts w:asciiTheme="minorHAnsi" w:hAnsiTheme="minorHAnsi" w:cstheme="minorHAnsi"/>
          <w:spacing w:val="-4"/>
          <w:sz w:val="24"/>
        </w:rPr>
        <w:t>01/27/</w:t>
      </w:r>
      <w:r w:rsidR="00F73C9B">
        <w:rPr>
          <w:rFonts w:asciiTheme="minorHAnsi" w:hAnsiTheme="minorHAnsi" w:cstheme="minorHAnsi"/>
          <w:spacing w:val="-4"/>
          <w:sz w:val="24"/>
        </w:rPr>
        <w:t xml:space="preserve">2023. No applications for work. </w:t>
      </w:r>
    </w:p>
    <w:p w14:paraId="212C4F4E" w14:textId="649D8A5A" w:rsidR="00194D45" w:rsidRPr="00CC623E" w:rsidRDefault="00F90579" w:rsidP="00F90579">
      <w:pPr>
        <w:tabs>
          <w:tab w:val="left" w:pos="1020"/>
        </w:tabs>
        <w:rPr>
          <w:rFonts w:asciiTheme="minorHAnsi" w:hAnsiTheme="minorHAnsi" w:cstheme="minorHAnsi"/>
          <w:spacing w:val="-4"/>
          <w:sz w:val="24"/>
        </w:rPr>
      </w:pPr>
      <w:r w:rsidRPr="00CC623E">
        <w:rPr>
          <w:rFonts w:asciiTheme="minorHAnsi" w:hAnsiTheme="minorHAnsi" w:cstheme="minorHAnsi"/>
          <w:spacing w:val="-4"/>
          <w:sz w:val="24"/>
        </w:rPr>
        <w:tab/>
      </w:r>
    </w:p>
    <w:p w14:paraId="31BB1892" w14:textId="2FEFC77E" w:rsidR="00F90D26" w:rsidRPr="001400B8" w:rsidRDefault="0092113F" w:rsidP="0092113F">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Pool/Door Codes – Linda Dement, </w:t>
      </w:r>
      <w:r w:rsidR="0089535B" w:rsidRPr="001400B8">
        <w:rPr>
          <w:rFonts w:asciiTheme="minorHAnsi" w:hAnsiTheme="minorHAnsi" w:cstheme="minorHAnsi"/>
          <w:b/>
          <w:bCs/>
          <w:sz w:val="24"/>
          <w:szCs w:val="24"/>
        </w:rPr>
        <w:t>Heidi Burkheimer</w:t>
      </w:r>
    </w:p>
    <w:p w14:paraId="6BD2DCE7" w14:textId="77777777" w:rsidR="00F73C9B" w:rsidRDefault="00F73C9B" w:rsidP="0092113F">
      <w:pPr>
        <w:tabs>
          <w:tab w:val="left" w:pos="1020"/>
        </w:tabs>
        <w:rPr>
          <w:rFonts w:asciiTheme="minorHAnsi" w:hAnsiTheme="minorHAnsi" w:cstheme="minorHAnsi"/>
          <w:sz w:val="24"/>
        </w:rPr>
      </w:pPr>
      <w:r>
        <w:rPr>
          <w:rFonts w:asciiTheme="minorHAnsi" w:hAnsiTheme="minorHAnsi" w:cstheme="minorHAnsi"/>
          <w:sz w:val="24"/>
        </w:rPr>
        <w:t xml:space="preserve">Nothing new with health department. Linda emailed the pictures for height requirements. Pool codes ready and available for uploading to the new system. </w:t>
      </w:r>
    </w:p>
    <w:p w14:paraId="547BD933" w14:textId="77777777" w:rsidR="00F73C9B" w:rsidRDefault="00F73C9B" w:rsidP="0092113F">
      <w:pPr>
        <w:tabs>
          <w:tab w:val="left" w:pos="1020"/>
        </w:tabs>
        <w:rPr>
          <w:rFonts w:asciiTheme="minorHAnsi" w:hAnsiTheme="minorHAnsi" w:cstheme="minorHAnsi"/>
          <w:sz w:val="24"/>
        </w:rPr>
      </w:pPr>
      <w:r>
        <w:rPr>
          <w:rFonts w:asciiTheme="minorHAnsi" w:hAnsiTheme="minorHAnsi" w:cstheme="minorHAnsi"/>
          <w:sz w:val="24"/>
        </w:rPr>
        <w:t xml:space="preserve">Hiring for pool duty. Reach out to Jamie to renew commitment for pool duty. </w:t>
      </w:r>
    </w:p>
    <w:p w14:paraId="56640EA3" w14:textId="77777777" w:rsidR="00F73C9B" w:rsidRDefault="00F73C9B" w:rsidP="0092113F">
      <w:pPr>
        <w:tabs>
          <w:tab w:val="left" w:pos="1020"/>
        </w:tabs>
        <w:rPr>
          <w:rFonts w:asciiTheme="minorHAnsi" w:hAnsiTheme="minorHAnsi" w:cstheme="minorHAnsi"/>
          <w:sz w:val="24"/>
        </w:rPr>
      </w:pPr>
      <w:r>
        <w:rPr>
          <w:rFonts w:asciiTheme="minorHAnsi" w:hAnsiTheme="minorHAnsi" w:cstheme="minorHAnsi"/>
          <w:sz w:val="24"/>
        </w:rPr>
        <w:t xml:space="preserve">Greater transparency for process and procedures. </w:t>
      </w:r>
    </w:p>
    <w:p w14:paraId="61CB5D2C" w14:textId="122A2C97" w:rsidR="00F73C9B" w:rsidRDefault="00F73C9B" w:rsidP="0092113F">
      <w:pPr>
        <w:tabs>
          <w:tab w:val="left" w:pos="1020"/>
        </w:tabs>
        <w:rPr>
          <w:rFonts w:asciiTheme="minorHAnsi" w:hAnsiTheme="minorHAnsi" w:cstheme="minorHAnsi"/>
          <w:sz w:val="24"/>
        </w:rPr>
      </w:pPr>
      <w:r>
        <w:rPr>
          <w:rFonts w:asciiTheme="minorHAnsi" w:hAnsiTheme="minorHAnsi" w:cstheme="minorHAnsi"/>
          <w:sz w:val="24"/>
        </w:rPr>
        <w:t xml:space="preserve">Management for chemical treatments. </w:t>
      </w:r>
    </w:p>
    <w:p w14:paraId="72D4A0A5" w14:textId="77777777" w:rsidR="00F73C9B" w:rsidRDefault="00F73C9B" w:rsidP="0092113F">
      <w:pPr>
        <w:tabs>
          <w:tab w:val="left" w:pos="1020"/>
        </w:tabs>
        <w:rPr>
          <w:rFonts w:asciiTheme="minorHAnsi" w:hAnsiTheme="minorHAnsi" w:cstheme="minorHAnsi"/>
          <w:sz w:val="24"/>
        </w:rPr>
      </w:pPr>
      <w:r>
        <w:rPr>
          <w:rFonts w:asciiTheme="minorHAnsi" w:hAnsiTheme="minorHAnsi" w:cstheme="minorHAnsi"/>
          <w:sz w:val="24"/>
        </w:rPr>
        <w:t>Schedule shifts.</w:t>
      </w:r>
    </w:p>
    <w:p w14:paraId="68A5FA45" w14:textId="355AB813" w:rsidR="00DF1D86" w:rsidRPr="00CC623E" w:rsidRDefault="00F73C9B" w:rsidP="0092113F">
      <w:pPr>
        <w:tabs>
          <w:tab w:val="left" w:pos="1020"/>
        </w:tabs>
        <w:rPr>
          <w:rFonts w:asciiTheme="minorHAnsi" w:hAnsiTheme="minorHAnsi" w:cstheme="minorHAnsi"/>
          <w:sz w:val="24"/>
        </w:rPr>
      </w:pPr>
      <w:r>
        <w:rPr>
          <w:rFonts w:asciiTheme="minorHAnsi" w:hAnsiTheme="minorHAnsi" w:cstheme="minorHAnsi"/>
          <w:sz w:val="24"/>
        </w:rPr>
        <w:lastRenderedPageBreak/>
        <w:t xml:space="preserve">Clear S.O.Ps. created and documented. </w:t>
      </w:r>
      <w:r w:rsidR="00DF1D86" w:rsidRPr="00CC623E">
        <w:rPr>
          <w:rFonts w:asciiTheme="minorHAnsi" w:hAnsiTheme="minorHAnsi" w:cstheme="minorHAnsi"/>
          <w:sz w:val="24"/>
        </w:rPr>
        <w:tab/>
      </w:r>
    </w:p>
    <w:p w14:paraId="5C5D0638" w14:textId="77777777" w:rsidR="000870EF" w:rsidRPr="00CC623E" w:rsidRDefault="000870EF" w:rsidP="0092113F">
      <w:pPr>
        <w:tabs>
          <w:tab w:val="left" w:pos="1020"/>
        </w:tabs>
        <w:rPr>
          <w:rFonts w:asciiTheme="minorHAnsi" w:hAnsiTheme="minorHAnsi" w:cstheme="minorHAnsi"/>
          <w:b/>
          <w:bCs/>
        </w:rPr>
      </w:pPr>
    </w:p>
    <w:p w14:paraId="643D1D6C" w14:textId="77C483B5" w:rsidR="0089535B" w:rsidRPr="004F1ACB" w:rsidRDefault="0092113F" w:rsidP="0092113F">
      <w:pPr>
        <w:tabs>
          <w:tab w:val="left" w:pos="1020"/>
        </w:tabs>
        <w:rPr>
          <w:rFonts w:asciiTheme="minorHAnsi" w:hAnsiTheme="minorHAnsi" w:cstheme="minorHAnsi"/>
          <w:sz w:val="24"/>
          <w:szCs w:val="24"/>
        </w:rPr>
      </w:pPr>
      <w:r w:rsidRPr="001400B8">
        <w:rPr>
          <w:rFonts w:asciiTheme="minorHAnsi" w:hAnsiTheme="minorHAnsi" w:cstheme="minorHAnsi"/>
          <w:b/>
          <w:bCs/>
          <w:sz w:val="24"/>
          <w:szCs w:val="24"/>
        </w:rPr>
        <w:t>Grounds</w:t>
      </w:r>
      <w:r w:rsidRPr="004F1ACB">
        <w:rPr>
          <w:rFonts w:asciiTheme="minorHAnsi" w:hAnsiTheme="minorHAnsi" w:cstheme="minorHAnsi"/>
          <w:sz w:val="24"/>
          <w:szCs w:val="24"/>
        </w:rPr>
        <w:t xml:space="preserve"> –</w:t>
      </w:r>
      <w:r w:rsidR="00887106" w:rsidRPr="004F1ACB">
        <w:rPr>
          <w:rFonts w:asciiTheme="minorHAnsi" w:hAnsiTheme="minorHAnsi" w:cstheme="minorHAnsi"/>
          <w:sz w:val="24"/>
          <w:szCs w:val="24"/>
        </w:rPr>
        <w:t xml:space="preserve"> </w:t>
      </w:r>
      <w:r w:rsidR="000870EF" w:rsidRPr="004F1ACB">
        <w:rPr>
          <w:rFonts w:asciiTheme="minorHAnsi" w:hAnsiTheme="minorHAnsi" w:cstheme="minorHAnsi"/>
          <w:b/>
          <w:bCs/>
          <w:sz w:val="24"/>
          <w:szCs w:val="24"/>
        </w:rPr>
        <w:t>Mark Thurber</w:t>
      </w:r>
    </w:p>
    <w:p w14:paraId="0274ED98" w14:textId="77777777" w:rsidR="00F15E17" w:rsidRDefault="00F15E17" w:rsidP="00CD629F">
      <w:pPr>
        <w:rPr>
          <w:rFonts w:asciiTheme="minorHAnsi" w:hAnsiTheme="minorHAnsi" w:cstheme="minorHAnsi"/>
          <w:sz w:val="24"/>
        </w:rPr>
      </w:pPr>
      <w:r>
        <w:rPr>
          <w:rFonts w:asciiTheme="minorHAnsi" w:hAnsiTheme="minorHAnsi" w:cstheme="minorHAnsi"/>
          <w:sz w:val="24"/>
        </w:rPr>
        <w:t>Josh took care of the lights</w:t>
      </w:r>
    </w:p>
    <w:p w14:paraId="49603041" w14:textId="77777777" w:rsidR="00F15E17" w:rsidRDefault="00F15E17" w:rsidP="00CD629F">
      <w:pPr>
        <w:rPr>
          <w:rFonts w:asciiTheme="minorHAnsi" w:hAnsiTheme="minorHAnsi" w:cstheme="minorHAnsi"/>
          <w:sz w:val="24"/>
        </w:rPr>
      </w:pPr>
      <w:r>
        <w:rPr>
          <w:rFonts w:asciiTheme="minorHAnsi" w:hAnsiTheme="minorHAnsi" w:cstheme="minorHAnsi"/>
          <w:sz w:val="24"/>
        </w:rPr>
        <w:t>Winterized the lines</w:t>
      </w:r>
    </w:p>
    <w:p w14:paraId="3C5F60CA" w14:textId="0F6AE3EA" w:rsidR="00CD629F" w:rsidRPr="00CD629F" w:rsidRDefault="00F15E17" w:rsidP="00F15E17">
      <w:pPr>
        <w:rPr>
          <w:rFonts w:ascii="Times New Roman" w:eastAsia="Times New Roman" w:hAnsi="Times New Roman" w:cs="Times New Roman"/>
          <w:sz w:val="24"/>
          <w:szCs w:val="24"/>
        </w:rPr>
      </w:pPr>
      <w:r>
        <w:rPr>
          <w:rFonts w:asciiTheme="minorHAnsi" w:hAnsiTheme="minorHAnsi" w:cstheme="minorHAnsi"/>
          <w:sz w:val="24"/>
        </w:rPr>
        <w:t xml:space="preserve">Charged the system and ran one zoon to ensure nothing was shooting out of the ground. </w:t>
      </w:r>
    </w:p>
    <w:p w14:paraId="48FDB023" w14:textId="321100A6" w:rsidR="000870EF" w:rsidRPr="00CC623E" w:rsidRDefault="000870EF" w:rsidP="0092113F">
      <w:pPr>
        <w:tabs>
          <w:tab w:val="left" w:pos="1020"/>
        </w:tabs>
        <w:rPr>
          <w:rFonts w:asciiTheme="minorHAnsi" w:hAnsiTheme="minorHAnsi" w:cstheme="minorHAnsi"/>
          <w:sz w:val="24"/>
        </w:rPr>
      </w:pPr>
    </w:p>
    <w:p w14:paraId="4FB0A434" w14:textId="77777777" w:rsidR="000870EF" w:rsidRPr="00CC623E" w:rsidRDefault="000870EF" w:rsidP="0092113F">
      <w:pPr>
        <w:tabs>
          <w:tab w:val="left" w:pos="1020"/>
        </w:tabs>
        <w:rPr>
          <w:rFonts w:asciiTheme="minorHAnsi" w:hAnsiTheme="minorHAnsi" w:cstheme="minorHAnsi"/>
          <w:sz w:val="24"/>
        </w:rPr>
      </w:pPr>
    </w:p>
    <w:p w14:paraId="63F292AF" w14:textId="019D2D03" w:rsidR="0089535B" w:rsidRPr="004F1ACB" w:rsidRDefault="0092113F" w:rsidP="0092113F">
      <w:pPr>
        <w:tabs>
          <w:tab w:val="left" w:pos="1020"/>
        </w:tabs>
        <w:rPr>
          <w:rFonts w:asciiTheme="minorHAnsi" w:hAnsiTheme="minorHAnsi" w:cstheme="minorHAnsi"/>
          <w:spacing w:val="-2"/>
          <w:sz w:val="24"/>
          <w:szCs w:val="24"/>
        </w:rPr>
      </w:pPr>
      <w:r w:rsidRPr="001400B8">
        <w:rPr>
          <w:rFonts w:asciiTheme="minorHAnsi" w:hAnsiTheme="minorHAnsi" w:cstheme="minorHAnsi"/>
          <w:b/>
          <w:bCs/>
          <w:sz w:val="24"/>
          <w:szCs w:val="24"/>
        </w:rPr>
        <w:t>Clubhouse</w:t>
      </w:r>
      <w:r w:rsidR="00571E90" w:rsidRPr="001400B8">
        <w:rPr>
          <w:rFonts w:asciiTheme="minorHAnsi" w:hAnsiTheme="minorHAnsi" w:cstheme="minorHAnsi"/>
          <w:sz w:val="24"/>
          <w:szCs w:val="24"/>
        </w:rPr>
        <w:t xml:space="preserve"> </w:t>
      </w:r>
      <w:r w:rsidR="004F1ACB">
        <w:rPr>
          <w:rFonts w:asciiTheme="minorHAnsi" w:hAnsiTheme="minorHAnsi" w:cstheme="minorHAnsi"/>
          <w:sz w:val="24"/>
          <w:szCs w:val="24"/>
        </w:rPr>
        <w:t>–</w:t>
      </w:r>
      <w:r w:rsidR="004F1ACB" w:rsidRPr="004F1ACB">
        <w:rPr>
          <w:rFonts w:asciiTheme="minorHAnsi" w:hAnsiTheme="minorHAnsi" w:cstheme="minorHAnsi"/>
          <w:spacing w:val="-2"/>
          <w:sz w:val="24"/>
          <w:szCs w:val="24"/>
        </w:rPr>
        <w:t xml:space="preserve"> </w:t>
      </w:r>
      <w:r w:rsidR="00F15E17">
        <w:rPr>
          <w:rFonts w:asciiTheme="minorHAnsi" w:hAnsiTheme="minorHAnsi" w:cstheme="minorHAnsi"/>
          <w:spacing w:val="-2"/>
          <w:sz w:val="24"/>
          <w:szCs w:val="24"/>
        </w:rPr>
        <w:t>Hillari Mohler</w:t>
      </w:r>
    </w:p>
    <w:p w14:paraId="673EA230" w14:textId="37025999" w:rsidR="00343438" w:rsidRDefault="00F15E17" w:rsidP="0092113F">
      <w:pPr>
        <w:tabs>
          <w:tab w:val="left" w:pos="1020"/>
        </w:tabs>
        <w:rPr>
          <w:rFonts w:asciiTheme="minorHAnsi" w:hAnsiTheme="minorHAnsi" w:cstheme="minorHAnsi"/>
          <w:spacing w:val="-2"/>
          <w:sz w:val="24"/>
        </w:rPr>
      </w:pPr>
      <w:r>
        <w:rPr>
          <w:rFonts w:asciiTheme="minorHAnsi" w:hAnsiTheme="minorHAnsi" w:cstheme="minorHAnsi"/>
          <w:spacing w:val="-2"/>
          <w:sz w:val="24"/>
        </w:rPr>
        <w:t>Health department cleared</w:t>
      </w:r>
    </w:p>
    <w:p w14:paraId="1A048139" w14:textId="77777777" w:rsidR="00343438" w:rsidRDefault="00343438" w:rsidP="0092113F">
      <w:pPr>
        <w:tabs>
          <w:tab w:val="left" w:pos="1020"/>
        </w:tabs>
        <w:rPr>
          <w:rFonts w:asciiTheme="minorHAnsi" w:hAnsiTheme="minorHAnsi" w:cstheme="minorHAnsi"/>
          <w:spacing w:val="-2"/>
          <w:sz w:val="24"/>
        </w:rPr>
      </w:pPr>
    </w:p>
    <w:p w14:paraId="4AC5F06D" w14:textId="780CFCF8" w:rsidR="0092113F" w:rsidRPr="004F1ACB" w:rsidRDefault="0092113F" w:rsidP="0092113F">
      <w:pPr>
        <w:tabs>
          <w:tab w:val="left" w:pos="1020"/>
        </w:tabs>
        <w:rPr>
          <w:rFonts w:asciiTheme="minorHAnsi" w:hAnsiTheme="minorHAnsi" w:cstheme="minorHAnsi"/>
          <w:spacing w:val="-2"/>
          <w:sz w:val="24"/>
          <w:szCs w:val="24"/>
        </w:rPr>
      </w:pPr>
      <w:r w:rsidRPr="001400B8">
        <w:rPr>
          <w:rFonts w:asciiTheme="minorHAnsi" w:hAnsiTheme="minorHAnsi" w:cstheme="minorHAnsi"/>
          <w:b/>
          <w:bCs/>
          <w:sz w:val="24"/>
          <w:szCs w:val="24"/>
        </w:rPr>
        <w:t>Tennis/Pickleball Courts</w:t>
      </w:r>
      <w:r w:rsidRPr="001400B8">
        <w:rPr>
          <w:rFonts w:asciiTheme="minorHAnsi" w:hAnsiTheme="minorHAnsi" w:cstheme="minorHAnsi"/>
          <w:sz w:val="24"/>
          <w:szCs w:val="24"/>
        </w:rPr>
        <w:t xml:space="preserve"> – </w:t>
      </w:r>
      <w:r w:rsidR="00F15E17">
        <w:rPr>
          <w:rFonts w:asciiTheme="minorHAnsi" w:hAnsiTheme="minorHAnsi" w:cstheme="minorHAnsi"/>
          <w:sz w:val="24"/>
          <w:szCs w:val="24"/>
        </w:rPr>
        <w:t>Vacant</w:t>
      </w:r>
    </w:p>
    <w:p w14:paraId="1248C7CF" w14:textId="39622F84" w:rsidR="00F90D26" w:rsidRPr="00CC623E" w:rsidRDefault="00F15E17" w:rsidP="0092113F">
      <w:pPr>
        <w:tabs>
          <w:tab w:val="left" w:pos="1020"/>
        </w:tabs>
        <w:rPr>
          <w:rFonts w:asciiTheme="minorHAnsi" w:hAnsiTheme="minorHAnsi" w:cstheme="minorHAnsi"/>
          <w:spacing w:val="-2"/>
          <w:sz w:val="24"/>
        </w:rPr>
      </w:pPr>
      <w:r>
        <w:rPr>
          <w:rFonts w:asciiTheme="minorHAnsi" w:hAnsiTheme="minorHAnsi" w:cstheme="minorHAnsi"/>
          <w:spacing w:val="-2"/>
          <w:sz w:val="24"/>
        </w:rPr>
        <w:t>No moss</w:t>
      </w:r>
    </w:p>
    <w:p w14:paraId="167D09DB" w14:textId="77777777" w:rsidR="00194D45" w:rsidRPr="00CC623E" w:rsidRDefault="00194D45" w:rsidP="0092113F">
      <w:pPr>
        <w:tabs>
          <w:tab w:val="left" w:pos="1020"/>
        </w:tabs>
        <w:rPr>
          <w:rFonts w:asciiTheme="minorHAnsi" w:hAnsiTheme="minorHAnsi" w:cstheme="minorHAnsi"/>
          <w:spacing w:val="-2"/>
          <w:sz w:val="24"/>
        </w:rPr>
      </w:pPr>
    </w:p>
    <w:p w14:paraId="589BA705" w14:textId="7B6AC48A" w:rsidR="0092113F" w:rsidRPr="001400B8" w:rsidRDefault="0092113F" w:rsidP="0092113F">
      <w:pPr>
        <w:tabs>
          <w:tab w:val="left" w:pos="1019"/>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RV Lot – Greg </w:t>
      </w:r>
      <w:r w:rsidRPr="001400B8">
        <w:rPr>
          <w:rFonts w:asciiTheme="minorHAnsi" w:hAnsiTheme="minorHAnsi" w:cstheme="minorHAnsi"/>
          <w:b/>
          <w:bCs/>
          <w:spacing w:val="-2"/>
          <w:sz w:val="24"/>
          <w:szCs w:val="24"/>
        </w:rPr>
        <w:t>Dement</w:t>
      </w:r>
      <w:r w:rsidR="00AF4AF3" w:rsidRPr="001400B8">
        <w:rPr>
          <w:rFonts w:asciiTheme="minorHAnsi" w:hAnsiTheme="minorHAnsi" w:cstheme="minorHAnsi"/>
          <w:b/>
          <w:bCs/>
          <w:spacing w:val="-2"/>
          <w:sz w:val="24"/>
          <w:szCs w:val="24"/>
        </w:rPr>
        <w:t>/Josh Beloit</w:t>
      </w:r>
    </w:p>
    <w:p w14:paraId="45A1527F" w14:textId="76F1EDC7" w:rsidR="00194D45" w:rsidRDefault="007B105F" w:rsidP="00353D1A">
      <w:pPr>
        <w:tabs>
          <w:tab w:val="left" w:pos="1020"/>
        </w:tabs>
        <w:rPr>
          <w:rFonts w:asciiTheme="minorHAnsi" w:hAnsiTheme="minorHAnsi" w:cstheme="minorHAnsi"/>
        </w:rPr>
      </w:pPr>
      <w:r>
        <w:rPr>
          <w:rFonts w:asciiTheme="minorHAnsi" w:hAnsiTheme="minorHAnsi" w:cstheme="minorHAnsi"/>
        </w:rPr>
        <w:t xml:space="preserve">Josh inspected the lot last weekend. </w:t>
      </w:r>
    </w:p>
    <w:p w14:paraId="3FB1859B" w14:textId="277B7EE2" w:rsidR="007B105F" w:rsidRDefault="007B105F" w:rsidP="00353D1A">
      <w:pPr>
        <w:tabs>
          <w:tab w:val="left" w:pos="1020"/>
        </w:tabs>
        <w:rPr>
          <w:rFonts w:asciiTheme="minorHAnsi" w:hAnsiTheme="minorHAnsi" w:cstheme="minorHAnsi"/>
        </w:rPr>
      </w:pPr>
      <w:proofErr w:type="gramStart"/>
      <w:r>
        <w:rPr>
          <w:rFonts w:asciiTheme="minorHAnsi" w:hAnsiTheme="minorHAnsi" w:cstheme="minorHAnsi"/>
        </w:rPr>
        <w:t>Spring time</w:t>
      </w:r>
      <w:proofErr w:type="gramEnd"/>
      <w:r>
        <w:rPr>
          <w:rFonts w:asciiTheme="minorHAnsi" w:hAnsiTheme="minorHAnsi" w:cstheme="minorHAnsi"/>
        </w:rPr>
        <w:t xml:space="preserve"> – gather a crew from folks who are leasing space – clean up the lot</w:t>
      </w:r>
    </w:p>
    <w:p w14:paraId="47E87535" w14:textId="1EF9B507" w:rsidR="007B105F" w:rsidRDefault="007B105F" w:rsidP="00353D1A">
      <w:pPr>
        <w:tabs>
          <w:tab w:val="left" w:pos="1020"/>
        </w:tabs>
        <w:rPr>
          <w:rFonts w:asciiTheme="minorHAnsi" w:hAnsiTheme="minorHAnsi" w:cstheme="minorHAnsi"/>
        </w:rPr>
      </w:pPr>
      <w:r>
        <w:rPr>
          <w:rFonts w:asciiTheme="minorHAnsi" w:hAnsiTheme="minorHAnsi" w:cstheme="minorHAnsi"/>
        </w:rPr>
        <w:t>Redraw the lot, clean copy. Linda has it in an excel document with each space and renter. Linda to share with Josh.</w:t>
      </w:r>
    </w:p>
    <w:p w14:paraId="6CA297F2" w14:textId="473BB8FF" w:rsidR="007B105F" w:rsidRDefault="007B105F" w:rsidP="00353D1A">
      <w:pPr>
        <w:tabs>
          <w:tab w:val="left" w:pos="1020"/>
        </w:tabs>
        <w:rPr>
          <w:rFonts w:asciiTheme="minorHAnsi" w:hAnsiTheme="minorHAnsi" w:cstheme="minorHAnsi"/>
        </w:rPr>
      </w:pPr>
      <w:r>
        <w:rPr>
          <w:rFonts w:asciiTheme="minorHAnsi" w:hAnsiTheme="minorHAnsi" w:cstheme="minorHAnsi"/>
        </w:rPr>
        <w:t>Key not turned in from Lot 12. We will keep charging lot rental fee until key and notice turned in.</w:t>
      </w:r>
    </w:p>
    <w:p w14:paraId="5E1B485D" w14:textId="5E3C5E1B" w:rsidR="007B105F" w:rsidRDefault="007B105F" w:rsidP="00353D1A">
      <w:pPr>
        <w:tabs>
          <w:tab w:val="left" w:pos="1020"/>
        </w:tabs>
        <w:rPr>
          <w:rFonts w:asciiTheme="minorHAnsi" w:hAnsiTheme="minorHAnsi" w:cstheme="minorHAnsi"/>
        </w:rPr>
      </w:pPr>
      <w:r>
        <w:rPr>
          <w:rFonts w:asciiTheme="minorHAnsi" w:hAnsiTheme="minorHAnsi" w:cstheme="minorHAnsi"/>
        </w:rPr>
        <w:t xml:space="preserve">Lot 111 May – Sept </w:t>
      </w:r>
      <w:r w:rsidR="005D3E5C">
        <w:rPr>
          <w:rFonts w:asciiTheme="minorHAnsi" w:hAnsiTheme="minorHAnsi" w:cstheme="minorHAnsi"/>
        </w:rPr>
        <w:t xml:space="preserve">seasonal rental </w:t>
      </w:r>
    </w:p>
    <w:p w14:paraId="4CF31517" w14:textId="11F28EC7" w:rsidR="005D3E5C" w:rsidRDefault="005D3E5C" w:rsidP="00353D1A">
      <w:pPr>
        <w:tabs>
          <w:tab w:val="left" w:pos="1020"/>
        </w:tabs>
        <w:rPr>
          <w:rFonts w:asciiTheme="minorHAnsi" w:hAnsiTheme="minorHAnsi" w:cstheme="minorHAnsi"/>
        </w:rPr>
      </w:pPr>
      <w:r>
        <w:rPr>
          <w:rFonts w:asciiTheme="minorHAnsi" w:hAnsiTheme="minorHAnsi" w:cstheme="minorHAnsi"/>
        </w:rPr>
        <w:t xml:space="preserve">Suggested idea: Removing the corner lot to make it a drive – thru to Shaw Road. </w:t>
      </w:r>
    </w:p>
    <w:p w14:paraId="1CC1EC52" w14:textId="77777777" w:rsidR="007B105F" w:rsidRPr="00CC623E" w:rsidRDefault="007B105F" w:rsidP="00353D1A">
      <w:pPr>
        <w:tabs>
          <w:tab w:val="left" w:pos="1020"/>
        </w:tabs>
        <w:rPr>
          <w:rFonts w:asciiTheme="minorHAnsi" w:hAnsiTheme="minorHAnsi" w:cstheme="minorHAnsi"/>
          <w:b/>
          <w:bCs/>
        </w:rPr>
      </w:pPr>
    </w:p>
    <w:p w14:paraId="64C5795D" w14:textId="51614EF1" w:rsidR="00C713E5" w:rsidRPr="00CC623E" w:rsidRDefault="00353D1A" w:rsidP="00353D1A">
      <w:pPr>
        <w:tabs>
          <w:tab w:val="left" w:pos="1020"/>
        </w:tabs>
        <w:rPr>
          <w:rFonts w:asciiTheme="minorHAnsi" w:hAnsiTheme="minorHAnsi" w:cstheme="minorHAnsi"/>
          <w:spacing w:val="-2"/>
          <w:sz w:val="24"/>
        </w:rPr>
      </w:pPr>
      <w:r w:rsidRPr="001400B8">
        <w:rPr>
          <w:rFonts w:asciiTheme="minorHAnsi" w:hAnsiTheme="minorHAnsi" w:cstheme="minorHAnsi"/>
          <w:b/>
          <w:bCs/>
          <w:sz w:val="24"/>
          <w:szCs w:val="24"/>
        </w:rPr>
        <w:t xml:space="preserve">Activities – </w:t>
      </w:r>
      <w:r w:rsidR="00AC04C1" w:rsidRPr="001400B8">
        <w:rPr>
          <w:rFonts w:asciiTheme="minorHAnsi" w:hAnsiTheme="minorHAnsi" w:cstheme="minorHAnsi"/>
          <w:b/>
          <w:bCs/>
          <w:sz w:val="24"/>
          <w:szCs w:val="24"/>
        </w:rPr>
        <w:t>Stephanie Benson</w:t>
      </w:r>
      <w:r w:rsidR="00AC04C1" w:rsidRPr="00CC623E">
        <w:rPr>
          <w:rFonts w:asciiTheme="minorHAnsi" w:hAnsiTheme="minorHAnsi" w:cstheme="minorHAnsi"/>
          <w:b/>
          <w:bCs/>
        </w:rPr>
        <w:t xml:space="preserve"> </w:t>
      </w:r>
      <w:r w:rsidRPr="00CC623E">
        <w:rPr>
          <w:rFonts w:asciiTheme="minorHAnsi" w:hAnsiTheme="minorHAnsi" w:cstheme="minorHAnsi"/>
          <w:sz w:val="24"/>
        </w:rPr>
        <w:t xml:space="preserve"> </w:t>
      </w:r>
      <w:r w:rsidR="00CA307D" w:rsidRPr="00CC623E">
        <w:rPr>
          <w:rFonts w:asciiTheme="minorHAnsi" w:hAnsiTheme="minorHAnsi" w:cstheme="minorHAnsi"/>
          <w:sz w:val="24"/>
        </w:rPr>
        <w:br/>
      </w:r>
      <w:r w:rsidR="005D3E5C">
        <w:rPr>
          <w:rFonts w:asciiTheme="minorHAnsi" w:hAnsiTheme="minorHAnsi" w:cstheme="minorHAnsi"/>
          <w:spacing w:val="-2"/>
          <w:sz w:val="24"/>
        </w:rPr>
        <w:t xml:space="preserve">Linda reporting on behalf of Stephanie. No activities currently planned. </w:t>
      </w:r>
    </w:p>
    <w:p w14:paraId="2277BD7B" w14:textId="77777777" w:rsidR="00194D45" w:rsidRPr="00CC623E" w:rsidRDefault="00194D45" w:rsidP="00353D1A">
      <w:pPr>
        <w:tabs>
          <w:tab w:val="left" w:pos="1020"/>
        </w:tabs>
        <w:rPr>
          <w:rFonts w:asciiTheme="minorHAnsi" w:hAnsiTheme="minorHAnsi" w:cstheme="minorHAnsi"/>
          <w:b/>
          <w:bCs/>
        </w:rPr>
      </w:pPr>
    </w:p>
    <w:p w14:paraId="5C6F8359" w14:textId="58E69F3D" w:rsidR="00353D1A" w:rsidRPr="001400B8" w:rsidRDefault="00353D1A" w:rsidP="00353D1A">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Welcome Wagon – Paula Dawson/Stephanie </w:t>
      </w:r>
      <w:r w:rsidRPr="001400B8">
        <w:rPr>
          <w:rFonts w:asciiTheme="minorHAnsi" w:hAnsiTheme="minorHAnsi" w:cstheme="minorHAnsi"/>
          <w:b/>
          <w:bCs/>
          <w:spacing w:val="-2"/>
          <w:sz w:val="24"/>
          <w:szCs w:val="24"/>
        </w:rPr>
        <w:t>Benson</w:t>
      </w:r>
    </w:p>
    <w:p w14:paraId="0F6AA504" w14:textId="29A519BA" w:rsidR="00194D45" w:rsidRDefault="005D3E5C" w:rsidP="00353D1A">
      <w:pPr>
        <w:tabs>
          <w:tab w:val="left" w:pos="1019"/>
          <w:tab w:val="left" w:pos="1020"/>
        </w:tabs>
        <w:rPr>
          <w:rFonts w:asciiTheme="minorHAnsi" w:hAnsiTheme="minorHAnsi" w:cstheme="minorHAnsi"/>
        </w:rPr>
      </w:pPr>
      <w:r>
        <w:rPr>
          <w:rFonts w:asciiTheme="minorHAnsi" w:hAnsiTheme="minorHAnsi" w:cstheme="minorHAnsi"/>
        </w:rPr>
        <w:t>Lot 111 – forwarded updates for the newsletter and updated the roster. Introduced to Lorne to ensure dues are up to date.</w:t>
      </w:r>
    </w:p>
    <w:p w14:paraId="4FCF6CAB" w14:textId="3DD8CD70" w:rsidR="005D3E5C" w:rsidRDefault="005D3E5C" w:rsidP="00353D1A">
      <w:pPr>
        <w:tabs>
          <w:tab w:val="left" w:pos="1019"/>
          <w:tab w:val="left" w:pos="1020"/>
        </w:tabs>
        <w:rPr>
          <w:rFonts w:asciiTheme="minorHAnsi" w:hAnsiTheme="minorHAnsi" w:cstheme="minorHAnsi"/>
        </w:rPr>
      </w:pPr>
      <w:r>
        <w:rPr>
          <w:rFonts w:asciiTheme="minorHAnsi" w:hAnsiTheme="minorHAnsi" w:cstheme="minorHAnsi"/>
        </w:rPr>
        <w:t>Lot 12 – not pending yet; no updates</w:t>
      </w:r>
    </w:p>
    <w:p w14:paraId="414E057F" w14:textId="77777777" w:rsidR="005D3E5C" w:rsidRPr="005D3E5C" w:rsidRDefault="005D3E5C" w:rsidP="00353D1A">
      <w:pPr>
        <w:tabs>
          <w:tab w:val="left" w:pos="1019"/>
          <w:tab w:val="left" w:pos="1020"/>
        </w:tabs>
        <w:rPr>
          <w:rFonts w:asciiTheme="minorHAnsi" w:hAnsiTheme="minorHAnsi" w:cstheme="minorHAnsi"/>
        </w:rPr>
      </w:pPr>
    </w:p>
    <w:p w14:paraId="5146DA0D" w14:textId="66ACD4C0" w:rsidR="00353D1A" w:rsidRPr="001400B8" w:rsidRDefault="00353D1A" w:rsidP="00353D1A">
      <w:pPr>
        <w:tabs>
          <w:tab w:val="left" w:pos="1019"/>
          <w:tab w:val="left" w:pos="1020"/>
        </w:tabs>
        <w:rPr>
          <w:rFonts w:asciiTheme="minorHAnsi" w:hAnsiTheme="minorHAnsi" w:cstheme="minorHAnsi"/>
          <w:b/>
          <w:bCs/>
          <w:spacing w:val="-2"/>
          <w:sz w:val="24"/>
          <w:szCs w:val="24"/>
        </w:rPr>
      </w:pPr>
      <w:r w:rsidRPr="001400B8">
        <w:rPr>
          <w:rFonts w:asciiTheme="minorHAnsi" w:hAnsiTheme="minorHAnsi" w:cstheme="minorHAnsi"/>
          <w:b/>
          <w:bCs/>
          <w:sz w:val="24"/>
          <w:szCs w:val="24"/>
        </w:rPr>
        <w:t xml:space="preserve">Newsletter – Cindy </w:t>
      </w:r>
      <w:r w:rsidRPr="001400B8">
        <w:rPr>
          <w:rFonts w:asciiTheme="minorHAnsi" w:hAnsiTheme="minorHAnsi" w:cstheme="minorHAnsi"/>
          <w:b/>
          <w:bCs/>
          <w:spacing w:val="-2"/>
          <w:sz w:val="24"/>
          <w:szCs w:val="24"/>
        </w:rPr>
        <w:t>Hutchinson</w:t>
      </w:r>
    </w:p>
    <w:p w14:paraId="1B2F5968" w14:textId="7D7FACA2" w:rsidR="00194D45" w:rsidRDefault="005D3E5C" w:rsidP="00353D1A">
      <w:pPr>
        <w:tabs>
          <w:tab w:val="left" w:pos="1019"/>
          <w:tab w:val="left" w:pos="1020"/>
        </w:tabs>
        <w:rPr>
          <w:rFonts w:asciiTheme="minorHAnsi" w:hAnsiTheme="minorHAnsi" w:cstheme="minorHAnsi"/>
          <w:spacing w:val="-2"/>
        </w:rPr>
      </w:pPr>
      <w:r>
        <w:rPr>
          <w:rFonts w:asciiTheme="minorHAnsi" w:hAnsiTheme="minorHAnsi" w:cstheme="minorHAnsi"/>
          <w:spacing w:val="-2"/>
        </w:rPr>
        <w:t>No updates</w:t>
      </w:r>
    </w:p>
    <w:p w14:paraId="260EC17B" w14:textId="63A29420" w:rsidR="00135793" w:rsidRDefault="00135793" w:rsidP="00353D1A">
      <w:pPr>
        <w:tabs>
          <w:tab w:val="left" w:pos="1019"/>
          <w:tab w:val="left" w:pos="1020"/>
        </w:tabs>
        <w:rPr>
          <w:rFonts w:asciiTheme="minorHAnsi" w:hAnsiTheme="minorHAnsi" w:cstheme="minorHAnsi"/>
          <w:spacing w:val="-2"/>
        </w:rPr>
      </w:pPr>
      <w:r>
        <w:rPr>
          <w:rFonts w:asciiTheme="minorHAnsi" w:hAnsiTheme="minorHAnsi" w:cstheme="minorHAnsi"/>
          <w:spacing w:val="-2"/>
        </w:rPr>
        <w:t>Josh Beloit considering a content piece for the next newsletter.</w:t>
      </w:r>
    </w:p>
    <w:p w14:paraId="7B651406" w14:textId="77777777" w:rsidR="005D3E5C" w:rsidRPr="00CC623E" w:rsidRDefault="005D3E5C" w:rsidP="00353D1A">
      <w:pPr>
        <w:tabs>
          <w:tab w:val="left" w:pos="1019"/>
          <w:tab w:val="left" w:pos="1020"/>
        </w:tabs>
        <w:rPr>
          <w:rFonts w:asciiTheme="minorHAnsi" w:hAnsiTheme="minorHAnsi" w:cstheme="minorHAnsi"/>
          <w:spacing w:val="-2"/>
        </w:rPr>
      </w:pPr>
    </w:p>
    <w:p w14:paraId="5449D674" w14:textId="5B9E6AE7" w:rsidR="00353D1A" w:rsidRPr="001400B8" w:rsidRDefault="00353D1A" w:rsidP="00353D1A">
      <w:pPr>
        <w:tabs>
          <w:tab w:val="left" w:pos="1019"/>
          <w:tab w:val="left" w:pos="1020"/>
        </w:tabs>
        <w:rPr>
          <w:rFonts w:asciiTheme="minorHAnsi" w:hAnsiTheme="minorHAnsi" w:cstheme="minorHAnsi"/>
          <w:b/>
          <w:bCs/>
          <w:spacing w:val="-4"/>
          <w:sz w:val="24"/>
          <w:szCs w:val="24"/>
        </w:rPr>
      </w:pPr>
      <w:r w:rsidRPr="001400B8">
        <w:rPr>
          <w:rFonts w:asciiTheme="minorHAnsi" w:hAnsiTheme="minorHAnsi" w:cstheme="minorHAnsi"/>
          <w:b/>
          <w:bCs/>
          <w:sz w:val="24"/>
          <w:szCs w:val="24"/>
        </w:rPr>
        <w:t xml:space="preserve">Website/Communication – Cindy Hutchinson/Jennifer </w:t>
      </w:r>
      <w:r w:rsidRPr="001400B8">
        <w:rPr>
          <w:rFonts w:asciiTheme="minorHAnsi" w:hAnsiTheme="minorHAnsi" w:cstheme="minorHAnsi"/>
          <w:b/>
          <w:bCs/>
          <w:spacing w:val="-4"/>
          <w:sz w:val="24"/>
          <w:szCs w:val="24"/>
        </w:rPr>
        <w:t>Reed</w:t>
      </w:r>
    </w:p>
    <w:p w14:paraId="58BF95E7" w14:textId="2BB06291" w:rsidR="00343438" w:rsidRDefault="005D3E5C"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No update for the website</w:t>
      </w:r>
    </w:p>
    <w:p w14:paraId="28C231D0" w14:textId="4A7E0285" w:rsidR="005D3E5C" w:rsidRDefault="005D3E5C"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3 emails received: 2 emails from outside the neighbor that want to join the clubhouse. Communicated</w:t>
      </w:r>
    </w:p>
    <w:p w14:paraId="75A6EAF8" w14:textId="6F198735" w:rsidR="005D3E5C" w:rsidRDefault="005D3E5C"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1 email from Barb asking if we have a preferred arborist</w:t>
      </w:r>
    </w:p>
    <w:p w14:paraId="4164F88F" w14:textId="173DBB5E" w:rsidR="00135793" w:rsidRDefault="00135793"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 xml:space="preserve">Josh Beloit recommended not using Evergreen for arborist work. </w:t>
      </w:r>
    </w:p>
    <w:p w14:paraId="3649B5B4" w14:textId="2F034D7B" w:rsidR="00135793" w:rsidRDefault="00135793"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 xml:space="preserve">Suggestion – find a good arborist, pitch it to them for a newsletter feature to promote them for inspections. Negotiate a neighborhood deal to inspect trees. </w:t>
      </w:r>
    </w:p>
    <w:p w14:paraId="2CC0401A" w14:textId="6E30B67D" w:rsidR="00135793" w:rsidRDefault="00135793"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Linda to share contact for a good arborist.</w:t>
      </w:r>
    </w:p>
    <w:p w14:paraId="7206BFBB" w14:textId="77777777" w:rsidR="00AC04C1" w:rsidRPr="00CC623E" w:rsidRDefault="00AC04C1" w:rsidP="00353D1A">
      <w:pPr>
        <w:tabs>
          <w:tab w:val="left" w:pos="1019"/>
          <w:tab w:val="left" w:pos="1020"/>
        </w:tabs>
        <w:rPr>
          <w:rFonts w:asciiTheme="minorHAnsi" w:hAnsiTheme="minorHAnsi" w:cstheme="minorHAnsi"/>
          <w:b/>
          <w:bCs/>
          <w:sz w:val="24"/>
          <w:szCs w:val="24"/>
        </w:rPr>
      </w:pPr>
    </w:p>
    <w:p w14:paraId="1886E651" w14:textId="14D39748" w:rsidR="00AB3BF3" w:rsidRDefault="00AB3BF3" w:rsidP="00AB3BF3">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Clubhouse Rentals – JC Higgins/Linda Carte</w:t>
      </w:r>
      <w:r w:rsidR="001E5232" w:rsidRPr="001400B8">
        <w:rPr>
          <w:rFonts w:asciiTheme="minorHAnsi" w:hAnsiTheme="minorHAnsi" w:cstheme="minorHAnsi"/>
          <w:b/>
          <w:bCs/>
          <w:sz w:val="24"/>
          <w:szCs w:val="24"/>
        </w:rPr>
        <w:t>r</w:t>
      </w:r>
    </w:p>
    <w:p w14:paraId="145F509E" w14:textId="3025493B" w:rsidR="00135793" w:rsidRDefault="00135793" w:rsidP="00AB3BF3">
      <w:pPr>
        <w:tabs>
          <w:tab w:val="left" w:pos="1020"/>
        </w:tabs>
        <w:rPr>
          <w:rFonts w:asciiTheme="minorHAnsi" w:hAnsiTheme="minorHAnsi" w:cstheme="minorHAnsi"/>
          <w:sz w:val="24"/>
          <w:szCs w:val="24"/>
        </w:rPr>
      </w:pPr>
      <w:r>
        <w:rPr>
          <w:rFonts w:asciiTheme="minorHAnsi" w:hAnsiTheme="minorHAnsi" w:cstheme="minorHAnsi"/>
          <w:sz w:val="24"/>
          <w:szCs w:val="24"/>
        </w:rPr>
        <w:t xml:space="preserve">Linda reporting </w:t>
      </w:r>
    </w:p>
    <w:p w14:paraId="21771B00" w14:textId="6D6BAE13" w:rsidR="00135793" w:rsidRDefault="00135793" w:rsidP="00AB3BF3">
      <w:pPr>
        <w:tabs>
          <w:tab w:val="left" w:pos="1020"/>
        </w:tabs>
        <w:rPr>
          <w:rFonts w:asciiTheme="minorHAnsi" w:hAnsiTheme="minorHAnsi" w:cstheme="minorHAnsi"/>
          <w:sz w:val="24"/>
          <w:szCs w:val="24"/>
        </w:rPr>
      </w:pPr>
      <w:r>
        <w:rPr>
          <w:rFonts w:asciiTheme="minorHAnsi" w:hAnsiTheme="minorHAnsi" w:cstheme="minorHAnsi"/>
          <w:sz w:val="24"/>
          <w:szCs w:val="24"/>
        </w:rPr>
        <w:t xml:space="preserve">Linda created template for rental </w:t>
      </w:r>
      <w:r w:rsidR="008B6B76">
        <w:rPr>
          <w:rFonts w:asciiTheme="minorHAnsi" w:hAnsiTheme="minorHAnsi" w:cstheme="minorHAnsi"/>
          <w:sz w:val="24"/>
          <w:szCs w:val="24"/>
        </w:rPr>
        <w:t>clubhouse inspection forms</w:t>
      </w:r>
    </w:p>
    <w:p w14:paraId="57020643" w14:textId="25C4CCDC" w:rsidR="008B6B76" w:rsidRDefault="008B6B76" w:rsidP="00AB3BF3">
      <w:pPr>
        <w:tabs>
          <w:tab w:val="left" w:pos="1020"/>
        </w:tabs>
        <w:rPr>
          <w:rFonts w:asciiTheme="minorHAnsi" w:hAnsiTheme="minorHAnsi" w:cstheme="minorHAnsi"/>
          <w:sz w:val="24"/>
          <w:szCs w:val="24"/>
        </w:rPr>
      </w:pPr>
      <w:r>
        <w:rPr>
          <w:rFonts w:asciiTheme="minorHAnsi" w:hAnsiTheme="minorHAnsi" w:cstheme="minorHAnsi"/>
          <w:sz w:val="24"/>
          <w:szCs w:val="24"/>
        </w:rPr>
        <w:t>Securing the facilities</w:t>
      </w:r>
    </w:p>
    <w:p w14:paraId="09F3CD19" w14:textId="0924BAF1" w:rsidR="008B6B76" w:rsidRDefault="008B6B76" w:rsidP="00AB3BF3">
      <w:pPr>
        <w:tabs>
          <w:tab w:val="left" w:pos="1020"/>
        </w:tabs>
        <w:rPr>
          <w:rFonts w:asciiTheme="minorHAnsi" w:hAnsiTheme="minorHAnsi" w:cstheme="minorHAnsi"/>
          <w:sz w:val="24"/>
          <w:szCs w:val="24"/>
        </w:rPr>
      </w:pPr>
      <w:r>
        <w:rPr>
          <w:rFonts w:asciiTheme="minorHAnsi" w:hAnsiTheme="minorHAnsi" w:cstheme="minorHAnsi"/>
          <w:sz w:val="24"/>
          <w:szCs w:val="24"/>
        </w:rPr>
        <w:lastRenderedPageBreak/>
        <w:t>Clubhouse Cleaning Checklist</w:t>
      </w:r>
    </w:p>
    <w:p w14:paraId="61245C35" w14:textId="2D5E9CBD" w:rsidR="008B6B76" w:rsidRDefault="008B6B76" w:rsidP="00AB3BF3">
      <w:pPr>
        <w:tabs>
          <w:tab w:val="left" w:pos="1020"/>
        </w:tabs>
        <w:rPr>
          <w:rFonts w:asciiTheme="minorHAnsi" w:hAnsiTheme="minorHAnsi" w:cstheme="minorHAnsi"/>
          <w:sz w:val="24"/>
          <w:szCs w:val="24"/>
        </w:rPr>
      </w:pPr>
      <w:r>
        <w:rPr>
          <w:rFonts w:asciiTheme="minorHAnsi" w:hAnsiTheme="minorHAnsi" w:cstheme="minorHAnsi"/>
          <w:sz w:val="24"/>
          <w:szCs w:val="24"/>
        </w:rPr>
        <w:t>Keep records for 6-12months</w:t>
      </w:r>
    </w:p>
    <w:p w14:paraId="21AFDD12" w14:textId="79877BC1" w:rsidR="008B6B76" w:rsidRDefault="008B6B76" w:rsidP="00AB3BF3">
      <w:pPr>
        <w:tabs>
          <w:tab w:val="left" w:pos="1020"/>
        </w:tabs>
        <w:rPr>
          <w:rFonts w:asciiTheme="minorHAnsi" w:hAnsiTheme="minorHAnsi" w:cstheme="minorHAnsi"/>
          <w:sz w:val="24"/>
          <w:szCs w:val="24"/>
        </w:rPr>
      </w:pPr>
      <w:r>
        <w:rPr>
          <w:rFonts w:asciiTheme="minorHAnsi" w:hAnsiTheme="minorHAnsi" w:cstheme="minorHAnsi"/>
          <w:sz w:val="24"/>
          <w:szCs w:val="24"/>
        </w:rPr>
        <w:t>Binder for keeping records</w:t>
      </w:r>
    </w:p>
    <w:p w14:paraId="5DA390E6" w14:textId="46B4B7A8" w:rsidR="008B6B76" w:rsidRDefault="008B6B76" w:rsidP="00AB3BF3">
      <w:pPr>
        <w:tabs>
          <w:tab w:val="left" w:pos="1020"/>
        </w:tabs>
        <w:rPr>
          <w:rFonts w:asciiTheme="minorHAnsi" w:hAnsiTheme="minorHAnsi" w:cstheme="minorHAnsi"/>
          <w:sz w:val="24"/>
          <w:szCs w:val="24"/>
        </w:rPr>
      </w:pPr>
      <w:r>
        <w:rPr>
          <w:rFonts w:asciiTheme="minorHAnsi" w:hAnsiTheme="minorHAnsi" w:cstheme="minorHAnsi"/>
          <w:sz w:val="24"/>
          <w:szCs w:val="24"/>
        </w:rPr>
        <w:t>Birthday party 17</w:t>
      </w:r>
      <w:r w:rsidRPr="008B6B76">
        <w:rPr>
          <w:rFonts w:asciiTheme="minorHAnsi" w:hAnsiTheme="minorHAnsi" w:cstheme="minorHAnsi"/>
          <w:sz w:val="24"/>
          <w:szCs w:val="24"/>
          <w:vertAlign w:val="superscript"/>
        </w:rPr>
        <w:t>th</w:t>
      </w:r>
      <w:r>
        <w:rPr>
          <w:rFonts w:asciiTheme="minorHAnsi" w:hAnsiTheme="minorHAnsi" w:cstheme="minorHAnsi"/>
          <w:sz w:val="24"/>
          <w:szCs w:val="24"/>
        </w:rPr>
        <w:t>, 18</w:t>
      </w:r>
      <w:r w:rsidRPr="008B6B76">
        <w:rPr>
          <w:rFonts w:asciiTheme="minorHAnsi" w:hAnsiTheme="minorHAnsi" w:cstheme="minorHAnsi"/>
          <w:sz w:val="24"/>
          <w:szCs w:val="24"/>
          <w:vertAlign w:val="superscript"/>
        </w:rPr>
        <w:t>th</w:t>
      </w:r>
      <w:r>
        <w:rPr>
          <w:rFonts w:asciiTheme="minorHAnsi" w:hAnsiTheme="minorHAnsi" w:cstheme="minorHAnsi"/>
          <w:sz w:val="24"/>
          <w:szCs w:val="24"/>
        </w:rPr>
        <w:t>, 19</w:t>
      </w:r>
      <w:r w:rsidRPr="008B6B76">
        <w:rPr>
          <w:rFonts w:asciiTheme="minorHAnsi" w:hAnsiTheme="minorHAnsi" w:cstheme="minorHAnsi"/>
          <w:sz w:val="24"/>
          <w:szCs w:val="24"/>
          <w:vertAlign w:val="superscript"/>
        </w:rPr>
        <w:t>th</w:t>
      </w:r>
      <w:r>
        <w:rPr>
          <w:rFonts w:asciiTheme="minorHAnsi" w:hAnsiTheme="minorHAnsi" w:cstheme="minorHAnsi"/>
          <w:sz w:val="24"/>
          <w:szCs w:val="24"/>
        </w:rPr>
        <w:t xml:space="preserve"> -set up on the 17</w:t>
      </w:r>
      <w:r w:rsidRPr="008B6B76">
        <w:rPr>
          <w:rFonts w:asciiTheme="minorHAnsi" w:hAnsiTheme="minorHAnsi" w:cstheme="minorHAnsi"/>
          <w:sz w:val="24"/>
          <w:szCs w:val="24"/>
          <w:vertAlign w:val="superscript"/>
        </w:rPr>
        <w:t>th</w:t>
      </w:r>
      <w:r>
        <w:rPr>
          <w:rFonts w:asciiTheme="minorHAnsi" w:hAnsiTheme="minorHAnsi" w:cstheme="minorHAnsi"/>
          <w:sz w:val="24"/>
          <w:szCs w:val="24"/>
        </w:rPr>
        <w:t>, party on the 18</w:t>
      </w:r>
      <w:r w:rsidRPr="008B6B76">
        <w:rPr>
          <w:rFonts w:asciiTheme="minorHAnsi" w:hAnsiTheme="minorHAnsi" w:cstheme="minorHAnsi"/>
          <w:sz w:val="24"/>
          <w:szCs w:val="24"/>
          <w:vertAlign w:val="superscript"/>
        </w:rPr>
        <w:t>th</w:t>
      </w:r>
      <w:r>
        <w:rPr>
          <w:rFonts w:asciiTheme="minorHAnsi" w:hAnsiTheme="minorHAnsi" w:cstheme="minorHAnsi"/>
          <w:sz w:val="24"/>
          <w:szCs w:val="24"/>
        </w:rPr>
        <w:t>, and cleanup the 19</w:t>
      </w:r>
      <w:r w:rsidRPr="008B6B76">
        <w:rPr>
          <w:rFonts w:asciiTheme="minorHAnsi" w:hAnsiTheme="minorHAnsi" w:cstheme="minorHAnsi"/>
          <w:sz w:val="24"/>
          <w:szCs w:val="24"/>
          <w:vertAlign w:val="superscript"/>
        </w:rPr>
        <w:t>th</w:t>
      </w:r>
      <w:r>
        <w:rPr>
          <w:rFonts w:asciiTheme="minorHAnsi" w:hAnsiTheme="minorHAnsi" w:cstheme="minorHAnsi"/>
          <w:sz w:val="24"/>
          <w:szCs w:val="24"/>
        </w:rPr>
        <w:t>. Rental explanation for folks to review upon renting</w:t>
      </w:r>
    </w:p>
    <w:p w14:paraId="1DF69009" w14:textId="7050B646" w:rsidR="008B6B76" w:rsidRDefault="008B6B76" w:rsidP="00AB3BF3">
      <w:pPr>
        <w:tabs>
          <w:tab w:val="left" w:pos="1020"/>
        </w:tabs>
        <w:rPr>
          <w:rFonts w:asciiTheme="minorHAnsi" w:hAnsiTheme="minorHAnsi" w:cstheme="minorHAnsi"/>
          <w:sz w:val="24"/>
          <w:szCs w:val="24"/>
        </w:rPr>
      </w:pPr>
      <w:r>
        <w:rPr>
          <w:rFonts w:asciiTheme="minorHAnsi" w:hAnsiTheme="minorHAnsi" w:cstheme="minorHAnsi"/>
          <w:sz w:val="24"/>
          <w:szCs w:val="24"/>
        </w:rPr>
        <w:t xml:space="preserve">Thermostat locked and only good for 3 hours – should we change the settings? </w:t>
      </w:r>
    </w:p>
    <w:p w14:paraId="636D8467" w14:textId="6334BAA1" w:rsidR="008B6B76" w:rsidRPr="00135793" w:rsidRDefault="008B6B76" w:rsidP="00AB3BF3">
      <w:pPr>
        <w:tabs>
          <w:tab w:val="left" w:pos="1020"/>
        </w:tabs>
        <w:rPr>
          <w:rFonts w:asciiTheme="minorHAnsi" w:hAnsiTheme="minorHAnsi" w:cstheme="minorHAnsi"/>
          <w:sz w:val="24"/>
          <w:szCs w:val="24"/>
        </w:rPr>
      </w:pPr>
      <w:r>
        <w:rPr>
          <w:rFonts w:asciiTheme="minorHAnsi" w:hAnsiTheme="minorHAnsi" w:cstheme="minorHAnsi"/>
          <w:sz w:val="24"/>
          <w:szCs w:val="24"/>
        </w:rPr>
        <w:t xml:space="preserve">Office key is different from the security </w:t>
      </w:r>
      <w:r w:rsidR="00302C02">
        <w:rPr>
          <w:rFonts w:asciiTheme="minorHAnsi" w:hAnsiTheme="minorHAnsi" w:cstheme="minorHAnsi"/>
          <w:sz w:val="24"/>
          <w:szCs w:val="24"/>
        </w:rPr>
        <w:t xml:space="preserve">door key </w:t>
      </w:r>
    </w:p>
    <w:p w14:paraId="16B14531" w14:textId="77777777" w:rsidR="00980781" w:rsidRPr="00CC623E" w:rsidRDefault="00980781" w:rsidP="00E90E72">
      <w:pPr>
        <w:tabs>
          <w:tab w:val="left" w:pos="1020"/>
        </w:tabs>
        <w:rPr>
          <w:rFonts w:asciiTheme="minorHAnsi" w:hAnsiTheme="minorHAnsi" w:cstheme="minorHAnsi"/>
        </w:rPr>
      </w:pPr>
    </w:p>
    <w:p w14:paraId="5DE3669F" w14:textId="07CF5685" w:rsidR="00DF1D86" w:rsidRPr="00CC623E" w:rsidRDefault="009F3D9E" w:rsidP="00DF1D86">
      <w:pPr>
        <w:tabs>
          <w:tab w:val="left" w:pos="660"/>
        </w:tabs>
        <w:rPr>
          <w:rFonts w:asciiTheme="minorHAnsi" w:hAnsiTheme="minorHAnsi" w:cstheme="minorHAnsi"/>
          <w:b/>
          <w:bCs/>
          <w:spacing w:val="-2"/>
          <w:sz w:val="24"/>
        </w:rPr>
      </w:pPr>
      <w:r w:rsidRPr="00CC623E">
        <w:rPr>
          <w:rFonts w:asciiTheme="minorHAnsi" w:hAnsiTheme="minorHAnsi" w:cstheme="minorHAnsi"/>
          <w:b/>
          <w:bCs/>
          <w:sz w:val="24"/>
        </w:rPr>
        <w:t xml:space="preserve">OLD </w:t>
      </w:r>
      <w:r w:rsidRPr="00CC623E">
        <w:rPr>
          <w:rFonts w:asciiTheme="minorHAnsi" w:hAnsiTheme="minorHAnsi" w:cstheme="minorHAnsi"/>
          <w:b/>
          <w:bCs/>
          <w:spacing w:val="-2"/>
          <w:sz w:val="24"/>
        </w:rPr>
        <w:t>BUSINESS</w:t>
      </w:r>
    </w:p>
    <w:p w14:paraId="1DB00C9A" w14:textId="77777777" w:rsidR="00DF1D86" w:rsidRPr="00CC623E" w:rsidRDefault="00DF1D86" w:rsidP="00DF1D86">
      <w:pPr>
        <w:tabs>
          <w:tab w:val="left" w:pos="660"/>
        </w:tabs>
        <w:rPr>
          <w:rFonts w:asciiTheme="minorHAnsi" w:hAnsiTheme="minorHAnsi" w:cstheme="minorHAnsi"/>
          <w:spacing w:val="-2"/>
          <w:sz w:val="24"/>
        </w:rPr>
      </w:pPr>
    </w:p>
    <w:p w14:paraId="4CC2DF19" w14:textId="7CBE2DF7" w:rsidR="00464D70" w:rsidRDefault="00343438" w:rsidP="00CC623E">
      <w:pPr>
        <w:pStyle w:val="ListParagraph"/>
        <w:numPr>
          <w:ilvl w:val="0"/>
          <w:numId w:val="5"/>
        </w:numPr>
        <w:tabs>
          <w:tab w:val="left" w:pos="660"/>
        </w:tabs>
        <w:rPr>
          <w:rFonts w:asciiTheme="minorHAnsi" w:hAnsiTheme="minorHAnsi" w:cstheme="minorHAnsi"/>
          <w:spacing w:val="-2"/>
          <w:sz w:val="24"/>
        </w:rPr>
      </w:pPr>
      <w:r>
        <w:rPr>
          <w:rFonts w:asciiTheme="minorHAnsi" w:hAnsiTheme="minorHAnsi" w:cstheme="minorHAnsi"/>
          <w:spacing w:val="-2"/>
          <w:sz w:val="24"/>
        </w:rPr>
        <w:t>Fireplace repair estimates</w:t>
      </w:r>
      <w:r w:rsidR="00302C02">
        <w:rPr>
          <w:rFonts w:asciiTheme="minorHAnsi" w:hAnsiTheme="minorHAnsi" w:cstheme="minorHAnsi"/>
          <w:spacing w:val="-2"/>
          <w:sz w:val="24"/>
        </w:rPr>
        <w:t xml:space="preserve"> – Josh working on the estimates. Linda forwarded the explanation. Request to repair the fireplace by the 17</w:t>
      </w:r>
      <w:r w:rsidR="00302C02">
        <w:rPr>
          <w:rFonts w:asciiTheme="minorHAnsi" w:hAnsiTheme="minorHAnsi" w:cstheme="minorHAnsi"/>
          <w:spacing w:val="-2"/>
          <w:sz w:val="24"/>
          <w:vertAlign w:val="superscript"/>
        </w:rPr>
        <w:t xml:space="preserve">th </w:t>
      </w:r>
      <w:r w:rsidR="00302C02">
        <w:rPr>
          <w:rFonts w:asciiTheme="minorHAnsi" w:hAnsiTheme="minorHAnsi" w:cstheme="minorHAnsi"/>
          <w:spacing w:val="-2"/>
          <w:sz w:val="24"/>
        </w:rPr>
        <w:t>of February</w:t>
      </w:r>
      <w:proofErr w:type="gramStart"/>
      <w:r w:rsidR="00302C02">
        <w:rPr>
          <w:rFonts w:asciiTheme="minorHAnsi" w:hAnsiTheme="minorHAnsi" w:cstheme="minorHAnsi"/>
          <w:spacing w:val="-2"/>
          <w:sz w:val="24"/>
        </w:rPr>
        <w:t xml:space="preserve">. </w:t>
      </w:r>
      <w:r w:rsidR="00302C02" w:rsidRPr="00302C02">
        <w:rPr>
          <w:rFonts w:asciiTheme="minorHAnsi" w:hAnsiTheme="minorHAnsi" w:cstheme="minorHAnsi"/>
          <w:spacing w:val="-2"/>
          <w:sz w:val="24"/>
        </w:rPr>
        <w:t>)</w:t>
      </w:r>
      <w:proofErr w:type="gramEnd"/>
      <w:r w:rsidR="00302C02" w:rsidRPr="00302C02">
        <w:rPr>
          <w:rFonts w:asciiTheme="minorHAnsi" w:hAnsiTheme="minorHAnsi" w:cstheme="minorHAnsi"/>
          <w:spacing w:val="-2"/>
          <w:sz w:val="24"/>
        </w:rPr>
        <w:t xml:space="preserve"> Fireplace repair update: Wallace Stove and Fireplace was able to locate our fireplace type. Quote for repair and new module, if that’s what is needed, came to about $414. Plus, Wallace informed us we owed $322.64 in sales tax from when the fireplace was purchased in 2018. Wallace thought they were selling the fireplace to a contractor in 2018. But as the end user and purchaser, the MOA owes the sales tax. As far as the repair, we agreed to wait for Josh’s response, since he was trying to get some repair bids as well.</w:t>
      </w:r>
    </w:p>
    <w:p w14:paraId="0F92A779" w14:textId="4662641D" w:rsidR="00861492" w:rsidRPr="00C05F5D" w:rsidRDefault="007B105F" w:rsidP="00C05F5D">
      <w:pPr>
        <w:pStyle w:val="ListParagraph"/>
        <w:numPr>
          <w:ilvl w:val="0"/>
          <w:numId w:val="5"/>
        </w:numPr>
        <w:tabs>
          <w:tab w:val="left" w:pos="570"/>
        </w:tabs>
        <w:rPr>
          <w:sz w:val="24"/>
          <w:highlight w:val="yellow"/>
        </w:rPr>
      </w:pPr>
      <w:r>
        <w:rPr>
          <w:sz w:val="24"/>
        </w:rPr>
        <w:t xml:space="preserve"> </w:t>
      </w:r>
      <w:r w:rsidRPr="00C05F5D">
        <w:rPr>
          <w:sz w:val="24"/>
          <w:highlight w:val="yellow"/>
        </w:rPr>
        <w:t>Changing Clubhouse reservation deposit structure</w:t>
      </w:r>
      <w:r w:rsidR="00C05F5D" w:rsidRPr="00C05F5D">
        <w:rPr>
          <w:sz w:val="24"/>
          <w:highlight w:val="yellow"/>
        </w:rPr>
        <w:t xml:space="preserve">: </w:t>
      </w:r>
      <w:r w:rsidR="00480CAB" w:rsidRPr="00C05F5D">
        <w:rPr>
          <w:rFonts w:asciiTheme="minorHAnsi" w:hAnsiTheme="minorHAnsi" w:cstheme="minorHAnsi"/>
          <w:spacing w:val="-2"/>
          <w:sz w:val="24"/>
          <w:highlight w:val="yellow"/>
        </w:rPr>
        <w:t xml:space="preserve">Limit restrictions </w:t>
      </w:r>
      <w:r w:rsidR="00F108F4" w:rsidRPr="00C05F5D">
        <w:rPr>
          <w:rFonts w:asciiTheme="minorHAnsi" w:hAnsiTheme="minorHAnsi" w:cstheme="minorHAnsi"/>
          <w:spacing w:val="-2"/>
          <w:sz w:val="24"/>
          <w:highlight w:val="yellow"/>
        </w:rPr>
        <w:t>to clubhouse access – past due fee. Anything under $100 acceptable to rent the clubhouse</w:t>
      </w:r>
      <w:r w:rsidR="0016791E" w:rsidRPr="00C05F5D">
        <w:rPr>
          <w:rFonts w:asciiTheme="minorHAnsi" w:hAnsiTheme="minorHAnsi" w:cstheme="minorHAnsi"/>
          <w:spacing w:val="-2"/>
          <w:sz w:val="24"/>
          <w:highlight w:val="yellow"/>
        </w:rPr>
        <w:t xml:space="preserve">. </w:t>
      </w:r>
      <w:r w:rsidR="003C0CDA" w:rsidRPr="00C05F5D">
        <w:rPr>
          <w:rFonts w:asciiTheme="minorHAnsi" w:hAnsiTheme="minorHAnsi" w:cstheme="minorHAnsi"/>
          <w:spacing w:val="-2"/>
          <w:sz w:val="24"/>
          <w:highlight w:val="yellow"/>
        </w:rPr>
        <w:t>Motion</w:t>
      </w:r>
      <w:r w:rsidR="00D05FE1" w:rsidRPr="00C05F5D">
        <w:rPr>
          <w:rFonts w:asciiTheme="minorHAnsi" w:hAnsiTheme="minorHAnsi" w:cstheme="minorHAnsi"/>
          <w:spacing w:val="-2"/>
          <w:sz w:val="24"/>
          <w:highlight w:val="yellow"/>
        </w:rPr>
        <w:t xml:space="preserve"> set for 15</w:t>
      </w:r>
      <w:r w:rsidR="00D05FE1" w:rsidRPr="00C05F5D">
        <w:rPr>
          <w:rFonts w:asciiTheme="minorHAnsi" w:hAnsiTheme="minorHAnsi" w:cstheme="minorHAnsi"/>
          <w:spacing w:val="-2"/>
          <w:sz w:val="24"/>
          <w:highlight w:val="yellow"/>
          <w:vertAlign w:val="superscript"/>
        </w:rPr>
        <w:t>th</w:t>
      </w:r>
      <w:r w:rsidR="00D05FE1" w:rsidRPr="00C05F5D">
        <w:rPr>
          <w:rFonts w:asciiTheme="minorHAnsi" w:hAnsiTheme="minorHAnsi" w:cstheme="minorHAnsi"/>
          <w:spacing w:val="-2"/>
          <w:sz w:val="24"/>
          <w:highlight w:val="yellow"/>
        </w:rPr>
        <w:t xml:space="preserve"> of each month bearing any </w:t>
      </w:r>
      <w:r w:rsidR="00C05F5D" w:rsidRPr="00C05F5D">
        <w:rPr>
          <w:rFonts w:asciiTheme="minorHAnsi" w:hAnsiTheme="minorHAnsi" w:cstheme="minorHAnsi"/>
          <w:spacing w:val="-2"/>
          <w:sz w:val="24"/>
          <w:highlight w:val="yellow"/>
        </w:rPr>
        <w:t>weekends</w:t>
      </w:r>
      <w:r w:rsidR="00D05FE1" w:rsidRPr="00C05F5D">
        <w:rPr>
          <w:rFonts w:asciiTheme="minorHAnsi" w:hAnsiTheme="minorHAnsi" w:cstheme="minorHAnsi"/>
          <w:spacing w:val="-2"/>
          <w:sz w:val="24"/>
          <w:highlight w:val="yellow"/>
        </w:rPr>
        <w:t xml:space="preserve"> or holidays that would </w:t>
      </w:r>
      <w:r w:rsidR="00C05F5D" w:rsidRPr="00C05F5D">
        <w:rPr>
          <w:rFonts w:asciiTheme="minorHAnsi" w:hAnsiTheme="minorHAnsi" w:cstheme="minorHAnsi"/>
          <w:spacing w:val="-2"/>
          <w:sz w:val="24"/>
          <w:highlight w:val="yellow"/>
        </w:rPr>
        <w:t xml:space="preserve">need </w:t>
      </w:r>
      <w:proofErr w:type="gramStart"/>
      <w:r w:rsidR="00D05FE1" w:rsidRPr="00C05F5D">
        <w:rPr>
          <w:rFonts w:asciiTheme="minorHAnsi" w:hAnsiTheme="minorHAnsi" w:cstheme="minorHAnsi"/>
          <w:spacing w:val="-2"/>
          <w:sz w:val="24"/>
          <w:highlight w:val="yellow"/>
        </w:rPr>
        <w:t>48 hour</w:t>
      </w:r>
      <w:proofErr w:type="gramEnd"/>
      <w:r w:rsidR="00D05FE1" w:rsidRPr="00C05F5D">
        <w:rPr>
          <w:rFonts w:asciiTheme="minorHAnsi" w:hAnsiTheme="minorHAnsi" w:cstheme="minorHAnsi"/>
          <w:spacing w:val="-2"/>
          <w:sz w:val="24"/>
          <w:highlight w:val="yellow"/>
        </w:rPr>
        <w:t xml:space="preserve"> processing, over $100 worth of delinquent dues. Seconded. Motion passed</w:t>
      </w:r>
      <w:r w:rsidR="00C05F5D" w:rsidRPr="00C05F5D">
        <w:rPr>
          <w:rFonts w:asciiTheme="minorHAnsi" w:hAnsiTheme="minorHAnsi" w:cstheme="minorHAnsi"/>
          <w:spacing w:val="-2"/>
          <w:sz w:val="24"/>
          <w:highlight w:val="yellow"/>
        </w:rPr>
        <w:t>: “</w:t>
      </w:r>
      <w:r w:rsidR="003C0CDA" w:rsidRPr="00C05F5D">
        <w:rPr>
          <w:rFonts w:asciiTheme="minorHAnsi" w:hAnsiTheme="minorHAnsi" w:cstheme="minorHAnsi"/>
          <w:spacing w:val="-2"/>
          <w:sz w:val="24"/>
          <w:highlight w:val="yellow"/>
        </w:rPr>
        <w:t>Payments processed by JC Higgins by the 15</w:t>
      </w:r>
      <w:r w:rsidR="003C0CDA" w:rsidRPr="00C05F5D">
        <w:rPr>
          <w:rFonts w:asciiTheme="minorHAnsi" w:hAnsiTheme="minorHAnsi" w:cstheme="minorHAnsi"/>
          <w:spacing w:val="-2"/>
          <w:sz w:val="24"/>
          <w:highlight w:val="yellow"/>
          <w:vertAlign w:val="superscript"/>
        </w:rPr>
        <w:t>th</w:t>
      </w:r>
      <w:r w:rsidR="00C05F5D" w:rsidRPr="00C05F5D">
        <w:rPr>
          <w:rFonts w:asciiTheme="minorHAnsi" w:hAnsiTheme="minorHAnsi" w:cstheme="minorHAnsi"/>
          <w:spacing w:val="-2"/>
          <w:sz w:val="24"/>
          <w:highlight w:val="yellow"/>
          <w:vertAlign w:val="superscript"/>
        </w:rPr>
        <w:t>.”</w:t>
      </w:r>
      <w:r w:rsidR="003C0CDA" w:rsidRPr="00C05F5D">
        <w:rPr>
          <w:rFonts w:asciiTheme="minorHAnsi" w:hAnsiTheme="minorHAnsi" w:cstheme="minorHAnsi"/>
          <w:spacing w:val="-2"/>
          <w:sz w:val="24"/>
          <w:highlight w:val="yellow"/>
        </w:rPr>
        <w:t xml:space="preserve"> </w:t>
      </w:r>
      <w:r w:rsidR="00861492" w:rsidRPr="00C05F5D">
        <w:rPr>
          <w:rFonts w:asciiTheme="minorHAnsi" w:hAnsiTheme="minorHAnsi" w:cstheme="minorHAnsi"/>
          <w:spacing w:val="-2"/>
          <w:sz w:val="24"/>
          <w:highlight w:val="yellow"/>
        </w:rPr>
        <w:t xml:space="preserve">Amend the motion to include </w:t>
      </w:r>
      <w:proofErr w:type="gramStart"/>
      <w:r w:rsidR="00861492" w:rsidRPr="00C05F5D">
        <w:rPr>
          <w:rFonts w:asciiTheme="minorHAnsi" w:hAnsiTheme="minorHAnsi" w:cstheme="minorHAnsi"/>
          <w:spacing w:val="-2"/>
          <w:sz w:val="24"/>
          <w:highlight w:val="yellow"/>
        </w:rPr>
        <w:t>48 hour</w:t>
      </w:r>
      <w:proofErr w:type="gramEnd"/>
      <w:r w:rsidR="00861492" w:rsidRPr="00C05F5D">
        <w:rPr>
          <w:rFonts w:asciiTheme="minorHAnsi" w:hAnsiTheme="minorHAnsi" w:cstheme="minorHAnsi"/>
          <w:spacing w:val="-2"/>
          <w:sz w:val="24"/>
          <w:highlight w:val="yellow"/>
        </w:rPr>
        <w:t xml:space="preserve"> 30 day refresh unless otherwise notified by JC Higgins that payment has been </w:t>
      </w:r>
      <w:r w:rsidR="00C05F5D" w:rsidRPr="00C05F5D">
        <w:rPr>
          <w:rFonts w:asciiTheme="minorHAnsi" w:hAnsiTheme="minorHAnsi" w:cstheme="minorHAnsi"/>
          <w:spacing w:val="-2"/>
          <w:sz w:val="24"/>
          <w:highlight w:val="yellow"/>
        </w:rPr>
        <w:t>processed.</w:t>
      </w:r>
    </w:p>
    <w:p w14:paraId="514B257B" w14:textId="4862FC5E" w:rsidR="00861492" w:rsidRPr="00F106D7" w:rsidRDefault="00F106D7" w:rsidP="00F106D7">
      <w:pPr>
        <w:pStyle w:val="ListParagraph"/>
        <w:numPr>
          <w:ilvl w:val="0"/>
          <w:numId w:val="5"/>
        </w:numPr>
        <w:tabs>
          <w:tab w:val="left" w:pos="570"/>
        </w:tabs>
        <w:rPr>
          <w:sz w:val="24"/>
        </w:rPr>
      </w:pPr>
      <w:r>
        <w:rPr>
          <w:sz w:val="24"/>
        </w:rPr>
        <w:t xml:space="preserve"> </w:t>
      </w:r>
      <w:r>
        <w:rPr>
          <w:sz w:val="24"/>
        </w:rPr>
        <w:t xml:space="preserve">Airbnb updates – no issues. Call the city for excess cars. Fewer cars blocking the sidewalk since the newsletter. </w:t>
      </w:r>
    </w:p>
    <w:p w14:paraId="51BFD4CE" w14:textId="2959E233" w:rsidR="0089535B" w:rsidRPr="00CC623E" w:rsidRDefault="009F3D9E" w:rsidP="00DF1D86">
      <w:pPr>
        <w:tabs>
          <w:tab w:val="left" w:pos="557"/>
        </w:tabs>
        <w:spacing w:after="100"/>
        <w:rPr>
          <w:rFonts w:asciiTheme="minorHAnsi" w:hAnsiTheme="minorHAnsi" w:cstheme="minorHAnsi"/>
          <w:spacing w:val="-2"/>
          <w:sz w:val="24"/>
        </w:rPr>
      </w:pPr>
      <w:commentRangeStart w:id="0"/>
      <w:r w:rsidRPr="00CC623E">
        <w:rPr>
          <w:rFonts w:asciiTheme="minorHAnsi" w:hAnsiTheme="minorHAnsi" w:cstheme="minorHAnsi"/>
          <w:b/>
          <w:bCs/>
          <w:sz w:val="24"/>
        </w:rPr>
        <w:t>NEW BUSINES</w:t>
      </w:r>
      <w:r w:rsidR="008F0B0D" w:rsidRPr="00CC623E">
        <w:rPr>
          <w:rFonts w:asciiTheme="minorHAnsi" w:hAnsiTheme="minorHAnsi" w:cstheme="minorHAnsi"/>
          <w:b/>
          <w:bCs/>
          <w:sz w:val="24"/>
        </w:rPr>
        <w:t>S</w:t>
      </w:r>
      <w:r w:rsidR="0089535B" w:rsidRPr="00CC623E">
        <w:rPr>
          <w:rFonts w:asciiTheme="minorHAnsi" w:hAnsiTheme="minorHAnsi" w:cstheme="minorHAnsi"/>
          <w:spacing w:val="-2"/>
          <w:sz w:val="24"/>
        </w:rPr>
        <w:t xml:space="preserve"> </w:t>
      </w:r>
      <w:commentRangeEnd w:id="0"/>
      <w:r w:rsidR="001400B8">
        <w:rPr>
          <w:rStyle w:val="CommentReference"/>
        </w:rPr>
        <w:commentReference w:id="0"/>
      </w:r>
    </w:p>
    <w:p w14:paraId="1B04E21E" w14:textId="79C4E222" w:rsidR="00041C8C" w:rsidRDefault="00041C8C" w:rsidP="00343438">
      <w:pPr>
        <w:pStyle w:val="ListParagraph"/>
        <w:numPr>
          <w:ilvl w:val="0"/>
          <w:numId w:val="7"/>
        </w:numPr>
        <w:tabs>
          <w:tab w:val="left" w:pos="570"/>
        </w:tabs>
        <w:rPr>
          <w:sz w:val="24"/>
        </w:rPr>
      </w:pPr>
      <w:r>
        <w:rPr>
          <w:sz w:val="24"/>
        </w:rPr>
        <w:t xml:space="preserve">Lot 107 – formal complaints </w:t>
      </w:r>
    </w:p>
    <w:p w14:paraId="6A769CEC" w14:textId="497EA769" w:rsidR="00041C8C" w:rsidRPr="00041C8C" w:rsidRDefault="00041C8C" w:rsidP="00041C8C">
      <w:pPr>
        <w:pStyle w:val="ListParagraph"/>
        <w:numPr>
          <w:ilvl w:val="0"/>
          <w:numId w:val="7"/>
        </w:numPr>
        <w:tabs>
          <w:tab w:val="left" w:pos="570"/>
        </w:tabs>
        <w:rPr>
          <w:sz w:val="24"/>
        </w:rPr>
      </w:pPr>
      <w:r>
        <w:rPr>
          <w:sz w:val="24"/>
        </w:rPr>
        <w:t xml:space="preserve">Tree for Chris </w:t>
      </w:r>
      <w:proofErr w:type="gramStart"/>
      <w:r>
        <w:rPr>
          <w:sz w:val="24"/>
        </w:rPr>
        <w:t xml:space="preserve">- </w:t>
      </w:r>
      <w:r w:rsidRPr="00041C8C">
        <w:rPr>
          <w:sz w:val="24"/>
        </w:rPr>
        <w:t> propose</w:t>
      </w:r>
      <w:proofErr w:type="gramEnd"/>
      <w:r w:rsidRPr="00041C8C">
        <w:rPr>
          <w:sz w:val="24"/>
        </w:rPr>
        <w:t xml:space="preserve"> purchasing a birch tree to plant in Chris's memory. Birch trees grow in North Dakota, his native state. We need to plant it soon, so it can get a good start before hot weather arrives. A budget of $175 should suffice.</w:t>
      </w:r>
      <w:r>
        <w:rPr>
          <w:sz w:val="24"/>
        </w:rPr>
        <w:t xml:space="preserve"> Aaron offered to donate the tree. Josh offered to donate the plaque. </w:t>
      </w:r>
    </w:p>
    <w:p w14:paraId="11242CCA" w14:textId="636EF63B" w:rsidR="00041C8C" w:rsidRPr="00C45F9A" w:rsidRDefault="00041C8C" w:rsidP="00343438">
      <w:pPr>
        <w:pStyle w:val="ListParagraph"/>
        <w:numPr>
          <w:ilvl w:val="0"/>
          <w:numId w:val="7"/>
        </w:numPr>
        <w:tabs>
          <w:tab w:val="left" w:pos="570"/>
        </w:tabs>
        <w:rPr>
          <w:sz w:val="24"/>
        </w:rPr>
      </w:pPr>
    </w:p>
    <w:p w14:paraId="71C8AEDE" w14:textId="13613EDC" w:rsidR="0089535B" w:rsidRPr="00CC623E" w:rsidRDefault="0089535B" w:rsidP="00B77007">
      <w:pPr>
        <w:pStyle w:val="ListParagraph"/>
        <w:tabs>
          <w:tab w:val="left" w:pos="570"/>
        </w:tabs>
        <w:ind w:left="569" w:firstLine="0"/>
        <w:jc w:val="right"/>
        <w:rPr>
          <w:rFonts w:asciiTheme="minorHAnsi" w:hAnsiTheme="minorHAnsi" w:cstheme="minorHAnsi"/>
          <w:sz w:val="24"/>
        </w:rPr>
      </w:pPr>
    </w:p>
    <w:p w14:paraId="14B53333" w14:textId="77777777" w:rsidR="00AD5D46" w:rsidRPr="00CC623E" w:rsidRDefault="00AD5D46" w:rsidP="00B77007">
      <w:pPr>
        <w:pStyle w:val="ListParagraph"/>
        <w:tabs>
          <w:tab w:val="left" w:pos="570"/>
        </w:tabs>
        <w:ind w:left="569" w:firstLine="0"/>
        <w:jc w:val="right"/>
        <w:rPr>
          <w:rFonts w:asciiTheme="minorHAnsi" w:hAnsiTheme="minorHAnsi" w:cstheme="minorHAnsi"/>
          <w:sz w:val="24"/>
        </w:rPr>
      </w:pPr>
    </w:p>
    <w:p w14:paraId="28AFF48E" w14:textId="7F853EDF" w:rsidR="00A3443D" w:rsidRPr="00CC623E" w:rsidRDefault="00B77007" w:rsidP="00A3443D">
      <w:pPr>
        <w:tabs>
          <w:tab w:val="left" w:pos="570"/>
        </w:tabs>
        <w:rPr>
          <w:rFonts w:asciiTheme="minorHAnsi" w:hAnsiTheme="minorHAnsi" w:cstheme="minorHAnsi"/>
          <w:b/>
          <w:bCs/>
          <w:sz w:val="24"/>
        </w:rPr>
      </w:pPr>
      <w:r w:rsidRPr="00CC623E">
        <w:rPr>
          <w:rFonts w:asciiTheme="minorHAnsi" w:hAnsiTheme="minorHAnsi" w:cstheme="minorHAnsi"/>
          <w:b/>
          <w:bCs/>
          <w:sz w:val="24"/>
        </w:rPr>
        <w:t xml:space="preserve">Next </w:t>
      </w:r>
      <w:r w:rsidR="00DF1D86" w:rsidRPr="00CC623E">
        <w:rPr>
          <w:rFonts w:asciiTheme="minorHAnsi" w:hAnsiTheme="minorHAnsi" w:cstheme="minorHAnsi"/>
          <w:b/>
          <w:bCs/>
          <w:sz w:val="24"/>
        </w:rPr>
        <w:t>three</w:t>
      </w:r>
      <w:r w:rsidRPr="00CC623E">
        <w:rPr>
          <w:rFonts w:asciiTheme="minorHAnsi" w:hAnsiTheme="minorHAnsi" w:cstheme="minorHAnsi"/>
          <w:b/>
          <w:bCs/>
          <w:sz w:val="24"/>
        </w:rPr>
        <w:t xml:space="preserve"> meeting dates:</w:t>
      </w:r>
      <w:r w:rsidR="00DF1D86" w:rsidRPr="00CC623E">
        <w:rPr>
          <w:rFonts w:asciiTheme="minorHAnsi" w:hAnsiTheme="minorHAnsi" w:cstheme="minorHAnsi"/>
          <w:sz w:val="24"/>
        </w:rPr>
        <w:t xml:space="preserve"> </w:t>
      </w:r>
      <w:r w:rsidR="00A3443D" w:rsidRPr="00CC623E">
        <w:rPr>
          <w:rFonts w:asciiTheme="minorHAnsi" w:hAnsiTheme="minorHAnsi" w:cstheme="minorHAnsi"/>
          <w:sz w:val="24"/>
        </w:rPr>
        <w:t>(all 6:30 p.m.) March 9</w:t>
      </w:r>
      <w:r w:rsidR="00343438">
        <w:rPr>
          <w:rFonts w:asciiTheme="minorHAnsi" w:hAnsiTheme="minorHAnsi" w:cstheme="minorHAnsi"/>
          <w:sz w:val="24"/>
        </w:rPr>
        <w:t>, April 13</w:t>
      </w:r>
      <w:r w:rsidR="00041C8C">
        <w:rPr>
          <w:rFonts w:asciiTheme="minorHAnsi" w:hAnsiTheme="minorHAnsi" w:cstheme="minorHAnsi"/>
          <w:sz w:val="24"/>
        </w:rPr>
        <w:t>, May 11</w:t>
      </w:r>
    </w:p>
    <w:p w14:paraId="7866018A" w14:textId="0145BC5D" w:rsidR="00F90D26" w:rsidRPr="00CC623E" w:rsidRDefault="00F90D26" w:rsidP="00A3443D">
      <w:pPr>
        <w:tabs>
          <w:tab w:val="left" w:pos="570"/>
        </w:tabs>
        <w:rPr>
          <w:rFonts w:asciiTheme="minorHAnsi" w:hAnsiTheme="minorHAnsi" w:cstheme="minorHAnsi"/>
        </w:rPr>
      </w:pPr>
    </w:p>
    <w:p w14:paraId="7C55F6A7" w14:textId="2C3193C9" w:rsidR="00F90D26" w:rsidRPr="00CC623E" w:rsidRDefault="00B77007" w:rsidP="00DF1D86">
      <w:pPr>
        <w:tabs>
          <w:tab w:val="left" w:pos="570"/>
        </w:tabs>
        <w:rPr>
          <w:rFonts w:asciiTheme="minorHAnsi" w:hAnsiTheme="minorHAnsi" w:cstheme="minorHAnsi"/>
          <w:b/>
          <w:bCs/>
          <w:sz w:val="24"/>
        </w:rPr>
      </w:pPr>
      <w:r w:rsidRPr="00CC623E">
        <w:rPr>
          <w:rFonts w:asciiTheme="minorHAnsi" w:hAnsiTheme="minorHAnsi" w:cstheme="minorHAnsi"/>
          <w:b/>
          <w:bCs/>
          <w:spacing w:val="-2"/>
          <w:sz w:val="24"/>
        </w:rPr>
        <w:t>Adjournment</w:t>
      </w:r>
      <w:r w:rsidR="00F144D8" w:rsidRPr="00CC623E">
        <w:rPr>
          <w:rFonts w:asciiTheme="minorHAnsi" w:hAnsiTheme="minorHAnsi" w:cstheme="minorHAnsi"/>
          <w:b/>
          <w:bCs/>
          <w:spacing w:val="-2"/>
          <w:sz w:val="24"/>
        </w:rPr>
        <w:t xml:space="preserve"> </w:t>
      </w:r>
      <w:r w:rsidR="00884017">
        <w:rPr>
          <w:rFonts w:asciiTheme="minorHAnsi" w:hAnsiTheme="minorHAnsi" w:cstheme="minorHAnsi"/>
          <w:b/>
          <w:bCs/>
          <w:spacing w:val="-2"/>
          <w:sz w:val="24"/>
        </w:rPr>
        <w:t xml:space="preserve">8:10 </w:t>
      </w:r>
      <w:r w:rsidR="00F144D8" w:rsidRPr="00CC623E">
        <w:rPr>
          <w:rFonts w:asciiTheme="minorHAnsi" w:hAnsiTheme="minorHAnsi" w:cstheme="minorHAnsi"/>
          <w:b/>
          <w:bCs/>
          <w:spacing w:val="-2"/>
          <w:sz w:val="24"/>
        </w:rPr>
        <w:t>p.m.</w:t>
      </w:r>
    </w:p>
    <w:sectPr w:rsidR="00F90D26" w:rsidRPr="00CC623E">
      <w:pgSz w:w="12240" w:h="15840"/>
      <w:pgMar w:top="1500" w:right="1720" w:bottom="280" w:left="15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indy the Copy Editor" w:date="2023-01-07T15:11:00Z" w:initials="CH">
    <w:p w14:paraId="71E8CCE1" w14:textId="135147ED" w:rsidR="001400B8" w:rsidRDefault="001400B8">
      <w:pPr>
        <w:pStyle w:val="CommentText"/>
      </w:pPr>
      <w:r>
        <w:rPr>
          <w:rStyle w:val="CommentReference"/>
        </w:rPr>
        <w:annotationRef/>
      </w:r>
      <w:r>
        <w:t xml:space="preserve">I put all the officers and roles stuff under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8CCE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0A18" w16cex:dateUtc="2023-01-07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8CCE1" w16cid:durableId="27640A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69"/>
    <w:multiLevelType w:val="hybridMultilevel"/>
    <w:tmpl w:val="85DA611E"/>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BB2"/>
    <w:multiLevelType w:val="hybridMultilevel"/>
    <w:tmpl w:val="FD8A3B76"/>
    <w:lvl w:ilvl="0" w:tplc="39C835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6B52"/>
    <w:multiLevelType w:val="hybridMultilevel"/>
    <w:tmpl w:val="D3F87628"/>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2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165E63"/>
    <w:multiLevelType w:val="hybridMultilevel"/>
    <w:tmpl w:val="9126062E"/>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47C35"/>
    <w:multiLevelType w:val="hybridMultilevel"/>
    <w:tmpl w:val="677EEA0E"/>
    <w:lvl w:ilvl="0" w:tplc="2E4C97F8">
      <w:start w:val="1"/>
      <w:numFmt w:val="lowerLetter"/>
      <w:lvlText w:val="%1)"/>
      <w:lvlJc w:val="left"/>
      <w:pPr>
        <w:ind w:left="10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549D"/>
    <w:multiLevelType w:val="hybridMultilevel"/>
    <w:tmpl w:val="DFF2C136"/>
    <w:lvl w:ilvl="0" w:tplc="37AC45E6">
      <w:start w:val="1"/>
      <w:numFmt w:val="lowerLetter"/>
      <w:lvlText w:val="%1)"/>
      <w:lvlJc w:val="left"/>
      <w:pPr>
        <w:ind w:left="10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B91"/>
    <w:multiLevelType w:val="hybridMultilevel"/>
    <w:tmpl w:val="92D2E69C"/>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8" w15:restartNumberingAfterBreak="0">
    <w:nsid w:val="615A02AA"/>
    <w:multiLevelType w:val="hybridMultilevel"/>
    <w:tmpl w:val="FD8A3B76"/>
    <w:lvl w:ilvl="0" w:tplc="39C83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00A01"/>
    <w:multiLevelType w:val="hybridMultilevel"/>
    <w:tmpl w:val="FF5C16FE"/>
    <w:lvl w:ilvl="0" w:tplc="795C3A34">
      <w:start w:val="1"/>
      <w:numFmt w:val="decimal"/>
      <w:lvlText w:val="%1."/>
      <w:lvlJc w:val="left"/>
      <w:pPr>
        <w:ind w:left="714" w:hanging="415"/>
        <w:jc w:val="right"/>
      </w:pPr>
      <w:rPr>
        <w:rFonts w:ascii="Calibri" w:eastAsia="Calibri" w:hAnsi="Calibri" w:cs="Calibri" w:hint="default"/>
        <w:b w:val="0"/>
        <w:bCs w:val="0"/>
        <w:i w:val="0"/>
        <w:iCs w:val="0"/>
        <w:w w:val="100"/>
        <w:sz w:val="24"/>
        <w:szCs w:val="24"/>
      </w:rPr>
    </w:lvl>
    <w:lvl w:ilvl="1" w:tplc="53D22BDE">
      <w:start w:val="1"/>
      <w:numFmt w:val="lowerLetter"/>
      <w:lvlText w:val="%2)"/>
      <w:lvlJc w:val="left"/>
      <w:pPr>
        <w:ind w:left="1020" w:hanging="360"/>
        <w:jc w:val="left"/>
      </w:pPr>
      <w:rPr>
        <w:rFonts w:ascii="Calibri" w:eastAsia="Calibri" w:hAnsi="Calibri" w:cs="Calibri" w:hint="default"/>
        <w:b w:val="0"/>
        <w:bCs w:val="0"/>
        <w:i w:val="0"/>
        <w:iCs w:val="0"/>
        <w:w w:val="100"/>
        <w:sz w:val="24"/>
        <w:szCs w:val="24"/>
      </w:rPr>
    </w:lvl>
    <w:lvl w:ilvl="2" w:tplc="486CABB2">
      <w:numFmt w:val="bullet"/>
      <w:lvlText w:val="•"/>
      <w:lvlJc w:val="left"/>
      <w:pPr>
        <w:ind w:left="960" w:hanging="360"/>
      </w:pPr>
      <w:rPr>
        <w:rFonts w:hint="default"/>
      </w:rPr>
    </w:lvl>
    <w:lvl w:ilvl="3" w:tplc="41BC2BF8">
      <w:numFmt w:val="bullet"/>
      <w:lvlText w:val="•"/>
      <w:lvlJc w:val="left"/>
      <w:pPr>
        <w:ind w:left="1020" w:hanging="360"/>
      </w:pPr>
      <w:rPr>
        <w:rFonts w:hint="default"/>
      </w:rPr>
    </w:lvl>
    <w:lvl w:ilvl="4" w:tplc="450C4280">
      <w:numFmt w:val="bullet"/>
      <w:lvlText w:val="•"/>
      <w:lvlJc w:val="left"/>
      <w:pPr>
        <w:ind w:left="2162" w:hanging="360"/>
      </w:pPr>
      <w:rPr>
        <w:rFonts w:hint="default"/>
      </w:rPr>
    </w:lvl>
    <w:lvl w:ilvl="5" w:tplc="A5FC30C8">
      <w:numFmt w:val="bullet"/>
      <w:lvlText w:val="•"/>
      <w:lvlJc w:val="left"/>
      <w:pPr>
        <w:ind w:left="3305" w:hanging="360"/>
      </w:pPr>
      <w:rPr>
        <w:rFonts w:hint="default"/>
      </w:rPr>
    </w:lvl>
    <w:lvl w:ilvl="6" w:tplc="E12E5CCE">
      <w:numFmt w:val="bullet"/>
      <w:lvlText w:val="•"/>
      <w:lvlJc w:val="left"/>
      <w:pPr>
        <w:ind w:left="4448" w:hanging="360"/>
      </w:pPr>
      <w:rPr>
        <w:rFonts w:hint="default"/>
      </w:rPr>
    </w:lvl>
    <w:lvl w:ilvl="7" w:tplc="DDACBB44">
      <w:numFmt w:val="bullet"/>
      <w:lvlText w:val="•"/>
      <w:lvlJc w:val="left"/>
      <w:pPr>
        <w:ind w:left="5591" w:hanging="360"/>
      </w:pPr>
      <w:rPr>
        <w:rFonts w:hint="default"/>
      </w:rPr>
    </w:lvl>
    <w:lvl w:ilvl="8" w:tplc="9AEE46DC">
      <w:numFmt w:val="bullet"/>
      <w:lvlText w:val="•"/>
      <w:lvlJc w:val="left"/>
      <w:pPr>
        <w:ind w:left="6734" w:hanging="360"/>
      </w:pPr>
      <w:rPr>
        <w:rFonts w:hint="default"/>
      </w:rPr>
    </w:lvl>
  </w:abstractNum>
  <w:num w:numId="1" w16cid:durableId="434903010">
    <w:abstractNumId w:val="9"/>
  </w:num>
  <w:num w:numId="2" w16cid:durableId="1801024084">
    <w:abstractNumId w:val="0"/>
  </w:num>
  <w:num w:numId="3" w16cid:durableId="791020509">
    <w:abstractNumId w:val="4"/>
  </w:num>
  <w:num w:numId="4" w16cid:durableId="811756269">
    <w:abstractNumId w:val="3"/>
  </w:num>
  <w:num w:numId="5" w16cid:durableId="1008825756">
    <w:abstractNumId w:val="1"/>
  </w:num>
  <w:num w:numId="6" w16cid:durableId="420489166">
    <w:abstractNumId w:val="2"/>
  </w:num>
  <w:num w:numId="7" w16cid:durableId="1087656937">
    <w:abstractNumId w:val="7"/>
  </w:num>
  <w:num w:numId="8" w16cid:durableId="642126144">
    <w:abstractNumId w:val="8"/>
  </w:num>
  <w:num w:numId="9" w16cid:durableId="1160266978">
    <w:abstractNumId w:val="5"/>
  </w:num>
  <w:num w:numId="10" w16cid:durableId="1151214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6"/>
    <w:rsid w:val="000070B1"/>
    <w:rsid w:val="00041C8C"/>
    <w:rsid w:val="00043246"/>
    <w:rsid w:val="00074FAE"/>
    <w:rsid w:val="000821E5"/>
    <w:rsid w:val="000870EF"/>
    <w:rsid w:val="000A3E4A"/>
    <w:rsid w:val="000B196D"/>
    <w:rsid w:val="000B44B3"/>
    <w:rsid w:val="000D15CA"/>
    <w:rsid w:val="000E5013"/>
    <w:rsid w:val="000F5B8F"/>
    <w:rsid w:val="0011276F"/>
    <w:rsid w:val="00123709"/>
    <w:rsid w:val="00135793"/>
    <w:rsid w:val="001400B8"/>
    <w:rsid w:val="00156D33"/>
    <w:rsid w:val="001614C1"/>
    <w:rsid w:val="0016791E"/>
    <w:rsid w:val="00194D45"/>
    <w:rsid w:val="001C2276"/>
    <w:rsid w:val="001E5232"/>
    <w:rsid w:val="001F79E8"/>
    <w:rsid w:val="00202695"/>
    <w:rsid w:val="00204943"/>
    <w:rsid w:val="00222C97"/>
    <w:rsid w:val="00264A70"/>
    <w:rsid w:val="00271914"/>
    <w:rsid w:val="00271C2D"/>
    <w:rsid w:val="002C27A6"/>
    <w:rsid w:val="002E7A1C"/>
    <w:rsid w:val="00302C02"/>
    <w:rsid w:val="00313763"/>
    <w:rsid w:val="00343438"/>
    <w:rsid w:val="00346AF9"/>
    <w:rsid w:val="0035278A"/>
    <w:rsid w:val="00353D1A"/>
    <w:rsid w:val="0036799B"/>
    <w:rsid w:val="00371F11"/>
    <w:rsid w:val="00396A82"/>
    <w:rsid w:val="003A26CE"/>
    <w:rsid w:val="003A7A68"/>
    <w:rsid w:val="003C0CDA"/>
    <w:rsid w:val="00452CA3"/>
    <w:rsid w:val="00457E08"/>
    <w:rsid w:val="00464D70"/>
    <w:rsid w:val="00477387"/>
    <w:rsid w:val="00480CAB"/>
    <w:rsid w:val="004B2B71"/>
    <w:rsid w:val="004B3E10"/>
    <w:rsid w:val="004C4725"/>
    <w:rsid w:val="004C6CAE"/>
    <w:rsid w:val="004D5210"/>
    <w:rsid w:val="004E00B7"/>
    <w:rsid w:val="004E0698"/>
    <w:rsid w:val="004F1ACB"/>
    <w:rsid w:val="004F6EA9"/>
    <w:rsid w:val="0054514B"/>
    <w:rsid w:val="00563C3C"/>
    <w:rsid w:val="0056406D"/>
    <w:rsid w:val="00570063"/>
    <w:rsid w:val="00571E90"/>
    <w:rsid w:val="00591CB8"/>
    <w:rsid w:val="005A40A4"/>
    <w:rsid w:val="005A7917"/>
    <w:rsid w:val="005C05FA"/>
    <w:rsid w:val="005C11F0"/>
    <w:rsid w:val="005D3E5C"/>
    <w:rsid w:val="005F683B"/>
    <w:rsid w:val="00655B46"/>
    <w:rsid w:val="0068407C"/>
    <w:rsid w:val="00697BD2"/>
    <w:rsid w:val="006A3F37"/>
    <w:rsid w:val="006E2970"/>
    <w:rsid w:val="006E3AEC"/>
    <w:rsid w:val="006E4412"/>
    <w:rsid w:val="007008EB"/>
    <w:rsid w:val="00712B97"/>
    <w:rsid w:val="00720D69"/>
    <w:rsid w:val="007B105F"/>
    <w:rsid w:val="007F1BE0"/>
    <w:rsid w:val="00861492"/>
    <w:rsid w:val="00870EC9"/>
    <w:rsid w:val="00876493"/>
    <w:rsid w:val="00884017"/>
    <w:rsid w:val="00887106"/>
    <w:rsid w:val="00887CB5"/>
    <w:rsid w:val="00887DF4"/>
    <w:rsid w:val="00895272"/>
    <w:rsid w:val="0089535B"/>
    <w:rsid w:val="008B2308"/>
    <w:rsid w:val="008B6B76"/>
    <w:rsid w:val="008F0B0D"/>
    <w:rsid w:val="008F54A8"/>
    <w:rsid w:val="009014C5"/>
    <w:rsid w:val="00920DCF"/>
    <w:rsid w:val="0092113F"/>
    <w:rsid w:val="00980781"/>
    <w:rsid w:val="009A5446"/>
    <w:rsid w:val="009B5842"/>
    <w:rsid w:val="009E098B"/>
    <w:rsid w:val="009E116A"/>
    <w:rsid w:val="009F3D9E"/>
    <w:rsid w:val="00A143CD"/>
    <w:rsid w:val="00A14B1B"/>
    <w:rsid w:val="00A3443D"/>
    <w:rsid w:val="00A46508"/>
    <w:rsid w:val="00A6101F"/>
    <w:rsid w:val="00AA5B81"/>
    <w:rsid w:val="00AB3BF3"/>
    <w:rsid w:val="00AC04C1"/>
    <w:rsid w:val="00AD5D46"/>
    <w:rsid w:val="00AF36A9"/>
    <w:rsid w:val="00AF4AF3"/>
    <w:rsid w:val="00B02BBE"/>
    <w:rsid w:val="00B157F2"/>
    <w:rsid w:val="00B22FF2"/>
    <w:rsid w:val="00B77007"/>
    <w:rsid w:val="00B92643"/>
    <w:rsid w:val="00B93420"/>
    <w:rsid w:val="00B94320"/>
    <w:rsid w:val="00B97C43"/>
    <w:rsid w:val="00BC3E17"/>
    <w:rsid w:val="00BF1CAC"/>
    <w:rsid w:val="00C05F5D"/>
    <w:rsid w:val="00C21041"/>
    <w:rsid w:val="00C713E5"/>
    <w:rsid w:val="00C918F0"/>
    <w:rsid w:val="00CA245E"/>
    <w:rsid w:val="00CA307D"/>
    <w:rsid w:val="00CC2458"/>
    <w:rsid w:val="00CC623E"/>
    <w:rsid w:val="00CD5C9A"/>
    <w:rsid w:val="00CD629F"/>
    <w:rsid w:val="00CE7F18"/>
    <w:rsid w:val="00D05FE1"/>
    <w:rsid w:val="00D111DC"/>
    <w:rsid w:val="00D15B2B"/>
    <w:rsid w:val="00D3359E"/>
    <w:rsid w:val="00D566E5"/>
    <w:rsid w:val="00DA177B"/>
    <w:rsid w:val="00DF0DF6"/>
    <w:rsid w:val="00DF1D86"/>
    <w:rsid w:val="00E643D7"/>
    <w:rsid w:val="00E90E72"/>
    <w:rsid w:val="00E95A18"/>
    <w:rsid w:val="00E97DC9"/>
    <w:rsid w:val="00EA4E5D"/>
    <w:rsid w:val="00EF10C8"/>
    <w:rsid w:val="00F106D7"/>
    <w:rsid w:val="00F108F4"/>
    <w:rsid w:val="00F144D8"/>
    <w:rsid w:val="00F15E17"/>
    <w:rsid w:val="00F303F2"/>
    <w:rsid w:val="00F73C9B"/>
    <w:rsid w:val="00F75BFC"/>
    <w:rsid w:val="00F90579"/>
    <w:rsid w:val="00F90D26"/>
    <w:rsid w:val="00FA6F4E"/>
    <w:rsid w:val="00FE0AD0"/>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A785"/>
  <w15:docId w15:val="{1D4D91C3-B844-4381-B53C-03878CDD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0B0D"/>
    <w:rPr>
      <w:sz w:val="16"/>
      <w:szCs w:val="16"/>
    </w:rPr>
  </w:style>
  <w:style w:type="paragraph" w:styleId="CommentText">
    <w:name w:val="annotation text"/>
    <w:basedOn w:val="Normal"/>
    <w:link w:val="CommentTextChar"/>
    <w:uiPriority w:val="99"/>
    <w:semiHidden/>
    <w:unhideWhenUsed/>
    <w:rsid w:val="008F0B0D"/>
    <w:rPr>
      <w:sz w:val="20"/>
      <w:szCs w:val="20"/>
    </w:rPr>
  </w:style>
  <w:style w:type="character" w:customStyle="1" w:styleId="CommentTextChar">
    <w:name w:val="Comment Text Char"/>
    <w:basedOn w:val="DefaultParagraphFont"/>
    <w:link w:val="CommentText"/>
    <w:uiPriority w:val="99"/>
    <w:semiHidden/>
    <w:rsid w:val="008F0B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0B0D"/>
    <w:rPr>
      <w:b/>
      <w:bCs/>
    </w:rPr>
  </w:style>
  <w:style w:type="character" w:customStyle="1" w:styleId="CommentSubjectChar">
    <w:name w:val="Comment Subject Char"/>
    <w:basedOn w:val="CommentTextChar"/>
    <w:link w:val="CommentSubject"/>
    <w:uiPriority w:val="99"/>
    <w:semiHidden/>
    <w:rsid w:val="008F0B0D"/>
    <w:rPr>
      <w:rFonts w:ascii="Calibri" w:eastAsia="Calibri" w:hAnsi="Calibri" w:cs="Calibri"/>
      <w:b/>
      <w:bCs/>
      <w:sz w:val="20"/>
      <w:szCs w:val="20"/>
    </w:rPr>
  </w:style>
  <w:style w:type="paragraph" w:styleId="Revision">
    <w:name w:val="Revision"/>
    <w:hidden/>
    <w:uiPriority w:val="99"/>
    <w:semiHidden/>
    <w:rsid w:val="008F0B0D"/>
    <w:pPr>
      <w:widowControl/>
      <w:autoSpaceDE/>
      <w:autoSpaceDN/>
    </w:pPr>
    <w:rPr>
      <w:rFonts w:ascii="Calibri" w:eastAsia="Calibri" w:hAnsi="Calibri" w:cs="Calibri"/>
    </w:rPr>
  </w:style>
  <w:style w:type="character" w:customStyle="1" w:styleId="apple-converted-space">
    <w:name w:val="apple-converted-space"/>
    <w:basedOn w:val="DefaultParagraphFont"/>
    <w:rsid w:val="005C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1336">
      <w:bodyDiv w:val="1"/>
      <w:marLeft w:val="0"/>
      <w:marRight w:val="0"/>
      <w:marTop w:val="0"/>
      <w:marBottom w:val="0"/>
      <w:divBdr>
        <w:top w:val="none" w:sz="0" w:space="0" w:color="auto"/>
        <w:left w:val="none" w:sz="0" w:space="0" w:color="auto"/>
        <w:bottom w:val="none" w:sz="0" w:space="0" w:color="auto"/>
        <w:right w:val="none" w:sz="0" w:space="0" w:color="auto"/>
      </w:divBdr>
    </w:div>
    <w:div w:id="315962217">
      <w:bodyDiv w:val="1"/>
      <w:marLeft w:val="0"/>
      <w:marRight w:val="0"/>
      <w:marTop w:val="0"/>
      <w:marBottom w:val="0"/>
      <w:divBdr>
        <w:top w:val="none" w:sz="0" w:space="0" w:color="auto"/>
        <w:left w:val="none" w:sz="0" w:space="0" w:color="auto"/>
        <w:bottom w:val="none" w:sz="0" w:space="0" w:color="auto"/>
        <w:right w:val="none" w:sz="0" w:space="0" w:color="auto"/>
      </w:divBdr>
      <w:divsChild>
        <w:div w:id="14784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6929">
              <w:marLeft w:val="0"/>
              <w:marRight w:val="0"/>
              <w:marTop w:val="0"/>
              <w:marBottom w:val="0"/>
              <w:divBdr>
                <w:top w:val="none" w:sz="0" w:space="0" w:color="auto"/>
                <w:left w:val="none" w:sz="0" w:space="0" w:color="auto"/>
                <w:bottom w:val="none" w:sz="0" w:space="0" w:color="auto"/>
                <w:right w:val="none" w:sz="0" w:space="0" w:color="auto"/>
              </w:divBdr>
              <w:divsChild>
                <w:div w:id="1883011921">
                  <w:marLeft w:val="0"/>
                  <w:marRight w:val="0"/>
                  <w:marTop w:val="0"/>
                  <w:marBottom w:val="0"/>
                  <w:divBdr>
                    <w:top w:val="none" w:sz="0" w:space="0" w:color="auto"/>
                    <w:left w:val="none" w:sz="0" w:space="0" w:color="auto"/>
                    <w:bottom w:val="none" w:sz="0" w:space="0" w:color="auto"/>
                    <w:right w:val="none" w:sz="0" w:space="0" w:color="auto"/>
                  </w:divBdr>
                  <w:divsChild>
                    <w:div w:id="941037859">
                      <w:marLeft w:val="0"/>
                      <w:marRight w:val="0"/>
                      <w:marTop w:val="0"/>
                      <w:marBottom w:val="0"/>
                      <w:divBdr>
                        <w:top w:val="none" w:sz="0" w:space="0" w:color="auto"/>
                        <w:left w:val="none" w:sz="0" w:space="0" w:color="auto"/>
                        <w:bottom w:val="none" w:sz="0" w:space="0" w:color="auto"/>
                        <w:right w:val="none" w:sz="0" w:space="0" w:color="auto"/>
                      </w:divBdr>
                      <w:divsChild>
                        <w:div w:id="2021544390">
                          <w:marLeft w:val="0"/>
                          <w:marRight w:val="0"/>
                          <w:marTop w:val="0"/>
                          <w:marBottom w:val="0"/>
                          <w:divBdr>
                            <w:top w:val="none" w:sz="0" w:space="0" w:color="auto"/>
                            <w:left w:val="none" w:sz="0" w:space="0" w:color="auto"/>
                            <w:bottom w:val="none" w:sz="0" w:space="0" w:color="auto"/>
                            <w:right w:val="none" w:sz="0" w:space="0" w:color="auto"/>
                          </w:divBdr>
                          <w:divsChild>
                            <w:div w:id="31926742">
                              <w:marLeft w:val="0"/>
                              <w:marRight w:val="0"/>
                              <w:marTop w:val="0"/>
                              <w:marBottom w:val="0"/>
                              <w:divBdr>
                                <w:top w:val="none" w:sz="0" w:space="0" w:color="auto"/>
                                <w:left w:val="none" w:sz="0" w:space="0" w:color="auto"/>
                                <w:bottom w:val="none" w:sz="0" w:space="0" w:color="auto"/>
                                <w:right w:val="none" w:sz="0" w:space="0" w:color="auto"/>
                              </w:divBdr>
                              <w:divsChild>
                                <w:div w:id="6153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38040">
      <w:bodyDiv w:val="1"/>
      <w:marLeft w:val="0"/>
      <w:marRight w:val="0"/>
      <w:marTop w:val="0"/>
      <w:marBottom w:val="0"/>
      <w:divBdr>
        <w:top w:val="none" w:sz="0" w:space="0" w:color="auto"/>
        <w:left w:val="none" w:sz="0" w:space="0" w:color="auto"/>
        <w:bottom w:val="none" w:sz="0" w:space="0" w:color="auto"/>
        <w:right w:val="none" w:sz="0" w:space="0" w:color="auto"/>
      </w:divBdr>
    </w:div>
    <w:div w:id="604918625">
      <w:bodyDiv w:val="1"/>
      <w:marLeft w:val="0"/>
      <w:marRight w:val="0"/>
      <w:marTop w:val="0"/>
      <w:marBottom w:val="0"/>
      <w:divBdr>
        <w:top w:val="none" w:sz="0" w:space="0" w:color="auto"/>
        <w:left w:val="none" w:sz="0" w:space="0" w:color="auto"/>
        <w:bottom w:val="none" w:sz="0" w:space="0" w:color="auto"/>
        <w:right w:val="none" w:sz="0" w:space="0" w:color="auto"/>
      </w:divBdr>
      <w:divsChild>
        <w:div w:id="495388611">
          <w:marLeft w:val="0"/>
          <w:marRight w:val="0"/>
          <w:marTop w:val="0"/>
          <w:marBottom w:val="0"/>
          <w:divBdr>
            <w:top w:val="none" w:sz="0" w:space="0" w:color="auto"/>
            <w:left w:val="none" w:sz="0" w:space="0" w:color="auto"/>
            <w:bottom w:val="none" w:sz="0" w:space="0" w:color="auto"/>
            <w:right w:val="none" w:sz="0" w:space="0" w:color="auto"/>
          </w:divBdr>
        </w:div>
        <w:div w:id="1026712927">
          <w:marLeft w:val="0"/>
          <w:marRight w:val="0"/>
          <w:marTop w:val="0"/>
          <w:marBottom w:val="0"/>
          <w:divBdr>
            <w:top w:val="none" w:sz="0" w:space="0" w:color="auto"/>
            <w:left w:val="none" w:sz="0" w:space="0" w:color="auto"/>
            <w:bottom w:val="none" w:sz="0" w:space="0" w:color="auto"/>
            <w:right w:val="none" w:sz="0" w:space="0" w:color="auto"/>
          </w:divBdr>
        </w:div>
      </w:divsChild>
    </w:div>
    <w:div w:id="635066687">
      <w:bodyDiv w:val="1"/>
      <w:marLeft w:val="0"/>
      <w:marRight w:val="0"/>
      <w:marTop w:val="0"/>
      <w:marBottom w:val="0"/>
      <w:divBdr>
        <w:top w:val="none" w:sz="0" w:space="0" w:color="auto"/>
        <w:left w:val="none" w:sz="0" w:space="0" w:color="auto"/>
        <w:bottom w:val="none" w:sz="0" w:space="0" w:color="auto"/>
        <w:right w:val="none" w:sz="0" w:space="0" w:color="auto"/>
      </w:divBdr>
    </w:div>
    <w:div w:id="849297086">
      <w:bodyDiv w:val="1"/>
      <w:marLeft w:val="0"/>
      <w:marRight w:val="0"/>
      <w:marTop w:val="0"/>
      <w:marBottom w:val="0"/>
      <w:divBdr>
        <w:top w:val="none" w:sz="0" w:space="0" w:color="auto"/>
        <w:left w:val="none" w:sz="0" w:space="0" w:color="auto"/>
        <w:bottom w:val="none" w:sz="0" w:space="0" w:color="auto"/>
        <w:right w:val="none" w:sz="0" w:space="0" w:color="auto"/>
      </w:divBdr>
    </w:div>
    <w:div w:id="1001159574">
      <w:bodyDiv w:val="1"/>
      <w:marLeft w:val="0"/>
      <w:marRight w:val="0"/>
      <w:marTop w:val="0"/>
      <w:marBottom w:val="0"/>
      <w:divBdr>
        <w:top w:val="none" w:sz="0" w:space="0" w:color="auto"/>
        <w:left w:val="none" w:sz="0" w:space="0" w:color="auto"/>
        <w:bottom w:val="none" w:sz="0" w:space="0" w:color="auto"/>
        <w:right w:val="none" w:sz="0" w:space="0" w:color="auto"/>
      </w:divBdr>
      <w:divsChild>
        <w:div w:id="869730238">
          <w:marLeft w:val="0"/>
          <w:marRight w:val="0"/>
          <w:marTop w:val="0"/>
          <w:marBottom w:val="0"/>
          <w:divBdr>
            <w:top w:val="none" w:sz="0" w:space="0" w:color="auto"/>
            <w:left w:val="none" w:sz="0" w:space="0" w:color="auto"/>
            <w:bottom w:val="none" w:sz="0" w:space="0" w:color="auto"/>
            <w:right w:val="none" w:sz="0" w:space="0" w:color="auto"/>
          </w:divBdr>
        </w:div>
        <w:div w:id="250162664">
          <w:marLeft w:val="0"/>
          <w:marRight w:val="0"/>
          <w:marTop w:val="0"/>
          <w:marBottom w:val="0"/>
          <w:divBdr>
            <w:top w:val="none" w:sz="0" w:space="0" w:color="auto"/>
            <w:left w:val="none" w:sz="0" w:space="0" w:color="auto"/>
            <w:bottom w:val="none" w:sz="0" w:space="0" w:color="auto"/>
            <w:right w:val="none" w:sz="0" w:space="0" w:color="auto"/>
          </w:divBdr>
        </w:div>
      </w:divsChild>
    </w:div>
    <w:div w:id="2049987058">
      <w:bodyDiv w:val="1"/>
      <w:marLeft w:val="0"/>
      <w:marRight w:val="0"/>
      <w:marTop w:val="0"/>
      <w:marBottom w:val="0"/>
      <w:divBdr>
        <w:top w:val="none" w:sz="0" w:space="0" w:color="auto"/>
        <w:left w:val="none" w:sz="0" w:space="0" w:color="auto"/>
        <w:bottom w:val="none" w:sz="0" w:space="0" w:color="auto"/>
        <w:right w:val="none" w:sz="0" w:space="0" w:color="auto"/>
      </w:divBdr>
    </w:div>
    <w:div w:id="2104299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D6CA-46E8-1148-AA3C-A16BE743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Hillari Mohler</cp:lastModifiedBy>
  <cp:revision>2</cp:revision>
  <dcterms:created xsi:type="dcterms:W3CDTF">2023-03-08T17:39:00Z</dcterms:created>
  <dcterms:modified xsi:type="dcterms:W3CDTF">2023-03-08T17:39:00Z</dcterms:modified>
</cp:coreProperties>
</file>